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27" w:rsidRPr="00F068B5" w:rsidRDefault="00024327" w:rsidP="00024327">
      <w:pPr>
        <w:jc w:val="center"/>
        <w:rPr>
          <w:b/>
          <w:sz w:val="28"/>
        </w:rPr>
      </w:pPr>
      <w:r w:rsidRPr="00F068B5">
        <w:rPr>
          <w:b/>
          <w:sz w:val="28"/>
        </w:rPr>
        <w:t>BOOST</w:t>
      </w:r>
      <w:r>
        <w:rPr>
          <w:b/>
          <w:sz w:val="28"/>
        </w:rPr>
        <w:t>ING</w:t>
      </w:r>
      <w:r w:rsidRPr="00F068B5">
        <w:rPr>
          <w:b/>
          <w:sz w:val="28"/>
        </w:rPr>
        <w:t xml:space="preserve"> AGRICULTURAL PROGRAM</w:t>
      </w:r>
      <w:r>
        <w:rPr>
          <w:b/>
          <w:sz w:val="28"/>
        </w:rPr>
        <w:t>ME</w:t>
      </w:r>
      <w:r w:rsidRPr="00F068B5">
        <w:rPr>
          <w:b/>
          <w:sz w:val="28"/>
        </w:rPr>
        <w:t xml:space="preserve"> WITHIN THE 2014 INITIATIVE </w:t>
      </w:r>
      <w:r>
        <w:rPr>
          <w:b/>
          <w:sz w:val="28"/>
        </w:rPr>
        <w:t>"</w:t>
      </w:r>
      <w:r w:rsidRPr="00F068B5">
        <w:rPr>
          <w:b/>
          <w:sz w:val="28"/>
        </w:rPr>
        <w:t>YEAR OF AGRICULTU</w:t>
      </w:r>
      <w:r>
        <w:rPr>
          <w:b/>
          <w:sz w:val="28"/>
        </w:rPr>
        <w:t>RE, FOOD SECURITY AND NUTRITION</w:t>
      </w:r>
      <w:r w:rsidRPr="00F068B5">
        <w:rPr>
          <w:b/>
          <w:sz w:val="28"/>
        </w:rPr>
        <w:t>" OF THE AFRICAN UNION</w:t>
      </w:r>
    </w:p>
    <w:p w:rsidR="00024327" w:rsidRPr="00F068B5" w:rsidRDefault="00024327" w:rsidP="00024327">
      <w:pPr>
        <w:jc w:val="center"/>
        <w:rPr>
          <w:b/>
          <w:sz w:val="40"/>
        </w:rPr>
      </w:pPr>
      <w:r w:rsidRPr="00F068B5">
        <w:rPr>
          <w:b/>
          <w:sz w:val="40"/>
        </w:rPr>
        <w:t>Consensus Cotonou: Making Benin a champion</w:t>
      </w:r>
    </w:p>
    <w:p w:rsidR="00024327" w:rsidRPr="00C81E99" w:rsidRDefault="00024327" w:rsidP="0002432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Under the </w:t>
      </w:r>
      <w:r w:rsidRPr="008017E1">
        <w:rPr>
          <w:sz w:val="28"/>
        </w:rPr>
        <w:t xml:space="preserve">initiative of the Platform of </w:t>
      </w:r>
      <w:r>
        <w:rPr>
          <w:sz w:val="28"/>
        </w:rPr>
        <w:t>Civil Society Actors in Benin (PASCiB</w:t>
      </w:r>
      <w:r w:rsidRPr="008017E1">
        <w:rPr>
          <w:sz w:val="28"/>
        </w:rPr>
        <w:t>) and the International Organization ONE and under the sponsorship of the Ministry of Agriculture</w:t>
      </w:r>
      <w:r>
        <w:rPr>
          <w:sz w:val="28"/>
        </w:rPr>
        <w:t xml:space="preserve"> (MAEP</w:t>
      </w:r>
      <w:r w:rsidRPr="008017E1">
        <w:rPr>
          <w:sz w:val="28"/>
        </w:rPr>
        <w:t>)</w:t>
      </w:r>
      <w:r w:rsidRPr="00C81E99">
        <w:rPr>
          <w:sz w:val="28"/>
        </w:rPr>
        <w:t xml:space="preserve">, Benin agricultural sector </w:t>
      </w:r>
      <w:r w:rsidR="00DC721A">
        <w:rPr>
          <w:sz w:val="28"/>
        </w:rPr>
        <w:t>actors</w:t>
      </w:r>
      <w:r w:rsidRPr="00C81E99">
        <w:rPr>
          <w:sz w:val="28"/>
        </w:rPr>
        <w:t xml:space="preserve">: </w:t>
      </w:r>
      <w:r w:rsidRPr="00C81E99">
        <w:rPr>
          <w:i/>
          <w:sz w:val="28"/>
        </w:rPr>
        <w:t>representatives of the Ministry</w:t>
      </w:r>
      <w:r>
        <w:rPr>
          <w:i/>
          <w:sz w:val="28"/>
        </w:rPr>
        <w:t xml:space="preserve">, </w:t>
      </w:r>
      <w:r w:rsidR="00DC721A">
        <w:rPr>
          <w:i/>
          <w:sz w:val="28"/>
        </w:rPr>
        <w:t>international donors</w:t>
      </w:r>
      <w:r w:rsidRPr="00C81E99">
        <w:rPr>
          <w:i/>
          <w:sz w:val="28"/>
        </w:rPr>
        <w:t xml:space="preserve"> </w:t>
      </w:r>
      <w:r>
        <w:rPr>
          <w:i/>
          <w:sz w:val="28"/>
        </w:rPr>
        <w:t xml:space="preserve">of </w:t>
      </w:r>
      <w:r w:rsidRPr="00C81E99">
        <w:rPr>
          <w:i/>
          <w:sz w:val="28"/>
        </w:rPr>
        <w:t xml:space="preserve">the agricultural sector, </w:t>
      </w:r>
      <w:r>
        <w:rPr>
          <w:i/>
          <w:sz w:val="28"/>
        </w:rPr>
        <w:t xml:space="preserve">National Platform </w:t>
      </w:r>
      <w:r w:rsidRPr="00C81E99">
        <w:rPr>
          <w:i/>
          <w:sz w:val="28"/>
        </w:rPr>
        <w:t>farmers' organizations and agricultural producers</w:t>
      </w:r>
      <w:r>
        <w:rPr>
          <w:i/>
          <w:sz w:val="28"/>
        </w:rPr>
        <w:t xml:space="preserve"> of Benin (PNOPPA)</w:t>
      </w:r>
      <w:r w:rsidRPr="00C81E99">
        <w:rPr>
          <w:i/>
          <w:sz w:val="28"/>
        </w:rPr>
        <w:t>, NGOs and other civil society</w:t>
      </w:r>
      <w:r w:rsidRPr="00C81E99">
        <w:rPr>
          <w:sz w:val="28"/>
        </w:rPr>
        <w:t xml:space="preserve"> </w:t>
      </w:r>
      <w:r>
        <w:rPr>
          <w:sz w:val="28"/>
        </w:rPr>
        <w:t xml:space="preserve">organisations </w:t>
      </w:r>
      <w:r w:rsidRPr="00C81E99">
        <w:rPr>
          <w:sz w:val="28"/>
        </w:rPr>
        <w:t xml:space="preserve">met at AZALAÏ </w:t>
      </w:r>
      <w:r>
        <w:rPr>
          <w:sz w:val="28"/>
        </w:rPr>
        <w:t>H</w:t>
      </w:r>
      <w:r w:rsidRPr="00C81E99">
        <w:rPr>
          <w:sz w:val="28"/>
        </w:rPr>
        <w:t>otel, Cotonou from 15</w:t>
      </w:r>
      <w:r w:rsidRPr="00C81E99">
        <w:rPr>
          <w:sz w:val="28"/>
          <w:vertAlign w:val="superscript"/>
        </w:rPr>
        <w:t>th</w:t>
      </w:r>
      <w:r w:rsidRPr="00C81E99">
        <w:rPr>
          <w:sz w:val="28"/>
        </w:rPr>
        <w:t xml:space="preserve"> to 16</w:t>
      </w:r>
      <w:r w:rsidRPr="00C81E99">
        <w:rPr>
          <w:sz w:val="28"/>
          <w:vertAlign w:val="superscript"/>
        </w:rPr>
        <w:t>th</w:t>
      </w:r>
      <w:r w:rsidRPr="00C81E99">
        <w:rPr>
          <w:sz w:val="28"/>
        </w:rPr>
        <w:t xml:space="preserve"> January 2014 </w:t>
      </w:r>
      <w:r>
        <w:rPr>
          <w:sz w:val="28"/>
        </w:rPr>
        <w:t xml:space="preserve">for a </w:t>
      </w:r>
      <w:r w:rsidRPr="00C81E99">
        <w:rPr>
          <w:sz w:val="28"/>
        </w:rPr>
        <w:t xml:space="preserve">Multi-Stakeholder High-Level Policy Forum on the theme: </w:t>
      </w:r>
      <w:r w:rsidRPr="00C81E99">
        <w:rPr>
          <w:b/>
          <w:sz w:val="28"/>
        </w:rPr>
        <w:t>Boosting agricultural program</w:t>
      </w:r>
      <w:r>
        <w:rPr>
          <w:b/>
          <w:sz w:val="28"/>
        </w:rPr>
        <w:t>me</w:t>
      </w:r>
      <w:r w:rsidRPr="00C81E99">
        <w:rPr>
          <w:b/>
          <w:sz w:val="28"/>
        </w:rPr>
        <w:t xml:space="preserve"> </w:t>
      </w:r>
      <w:r w:rsidR="00DC721A">
        <w:rPr>
          <w:b/>
          <w:sz w:val="28"/>
        </w:rPr>
        <w:t xml:space="preserve">under the African Union’s </w:t>
      </w:r>
      <w:r>
        <w:rPr>
          <w:sz w:val="28"/>
        </w:rPr>
        <w:t>“</w:t>
      </w:r>
      <w:r w:rsidRPr="00C81E99">
        <w:rPr>
          <w:sz w:val="28"/>
        </w:rPr>
        <w:t xml:space="preserve">2014 Year of agriculture, food security and nutrition " </w:t>
      </w:r>
      <w:r w:rsidR="00DC721A">
        <w:rPr>
          <w:sz w:val="28"/>
        </w:rPr>
        <w:t>initiative</w:t>
      </w:r>
      <w:r w:rsidRPr="00C81E99">
        <w:rPr>
          <w:sz w:val="28"/>
        </w:rPr>
        <w:t>.</w:t>
      </w:r>
    </w:p>
    <w:p w:rsidR="00024327" w:rsidRPr="00D41657" w:rsidRDefault="00024327" w:rsidP="00024327">
      <w:pPr>
        <w:numPr>
          <w:ilvl w:val="0"/>
          <w:numId w:val="8"/>
        </w:numPr>
        <w:jc w:val="both"/>
        <w:rPr>
          <w:sz w:val="28"/>
        </w:rPr>
      </w:pPr>
      <w:r w:rsidRPr="008017E1">
        <w:rPr>
          <w:sz w:val="28"/>
        </w:rPr>
        <w:t xml:space="preserve">The purpose of the forum is to </w:t>
      </w:r>
      <w:r>
        <w:rPr>
          <w:sz w:val="28"/>
        </w:rPr>
        <w:t>build</w:t>
      </w:r>
      <w:r w:rsidRPr="008017E1">
        <w:rPr>
          <w:sz w:val="28"/>
        </w:rPr>
        <w:t xml:space="preserve"> a consensus for 2014</w:t>
      </w:r>
      <w:r>
        <w:rPr>
          <w:sz w:val="28"/>
        </w:rPr>
        <w:t>,</w:t>
      </w:r>
      <w:r w:rsidRPr="008017E1">
        <w:rPr>
          <w:sz w:val="28"/>
        </w:rPr>
        <w:t xml:space="preserve"> </w:t>
      </w:r>
      <w:r>
        <w:rPr>
          <w:sz w:val="28"/>
        </w:rPr>
        <w:t>focused</w:t>
      </w:r>
      <w:r w:rsidRPr="008017E1">
        <w:rPr>
          <w:sz w:val="28"/>
        </w:rPr>
        <w:t xml:space="preserve"> on a greater </w:t>
      </w:r>
      <w:r>
        <w:rPr>
          <w:sz w:val="28"/>
        </w:rPr>
        <w:t xml:space="preserve">investment </w:t>
      </w:r>
      <w:r w:rsidRPr="008017E1">
        <w:rPr>
          <w:sz w:val="28"/>
        </w:rPr>
        <w:t>in agriculture and specific reform frame</w:t>
      </w:r>
      <w:r>
        <w:rPr>
          <w:sz w:val="28"/>
        </w:rPr>
        <w:t>work</w:t>
      </w:r>
      <w:r w:rsidRPr="008017E1">
        <w:rPr>
          <w:sz w:val="28"/>
        </w:rPr>
        <w:t xml:space="preserve"> </w:t>
      </w:r>
      <w:r>
        <w:rPr>
          <w:sz w:val="28"/>
        </w:rPr>
        <w:t xml:space="preserve">for </w:t>
      </w:r>
      <w:r w:rsidRPr="008017E1">
        <w:rPr>
          <w:sz w:val="28"/>
        </w:rPr>
        <w:t>Benin that will benefit millions of small</w:t>
      </w:r>
      <w:r>
        <w:rPr>
          <w:sz w:val="28"/>
        </w:rPr>
        <w:t xml:space="preserve"> farmers</w:t>
      </w:r>
      <w:r w:rsidRPr="008017E1">
        <w:rPr>
          <w:sz w:val="28"/>
        </w:rPr>
        <w:t>.</w:t>
      </w:r>
    </w:p>
    <w:p w:rsidR="00024327" w:rsidRDefault="00024327" w:rsidP="0002432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Discussions</w:t>
      </w:r>
      <w:r w:rsidRPr="008017E1">
        <w:rPr>
          <w:sz w:val="28"/>
        </w:rPr>
        <w:t>, analysis and deliberations based on the conclusions proposed by various h</w:t>
      </w:r>
      <w:r w:rsidR="00DC721A">
        <w:rPr>
          <w:sz w:val="28"/>
        </w:rPr>
        <w:t>igh-level consultations on the ten y</w:t>
      </w:r>
      <w:r w:rsidRPr="008017E1">
        <w:rPr>
          <w:sz w:val="28"/>
        </w:rPr>
        <w:t xml:space="preserve">ear </w:t>
      </w:r>
      <w:r>
        <w:rPr>
          <w:sz w:val="28"/>
        </w:rPr>
        <w:t>Comprehensive Africa Agriculture</w:t>
      </w:r>
      <w:r w:rsidRPr="008017E1">
        <w:rPr>
          <w:sz w:val="28"/>
        </w:rPr>
        <w:t xml:space="preserve"> Development </w:t>
      </w:r>
      <w:r>
        <w:rPr>
          <w:sz w:val="28"/>
        </w:rPr>
        <w:t>Plan</w:t>
      </w:r>
      <w:r w:rsidRPr="008017E1">
        <w:rPr>
          <w:sz w:val="28"/>
        </w:rPr>
        <w:t xml:space="preserve"> (CAA</w:t>
      </w:r>
      <w:r>
        <w:rPr>
          <w:sz w:val="28"/>
        </w:rPr>
        <w:t>DP) and similar fora</w:t>
      </w:r>
      <w:r w:rsidRPr="008017E1">
        <w:rPr>
          <w:sz w:val="28"/>
        </w:rPr>
        <w:t xml:space="preserve"> </w:t>
      </w:r>
      <w:r>
        <w:rPr>
          <w:sz w:val="28"/>
        </w:rPr>
        <w:t>held in other African countries. P</w:t>
      </w:r>
      <w:r w:rsidRPr="008017E1">
        <w:rPr>
          <w:sz w:val="28"/>
        </w:rPr>
        <w:t xml:space="preserve">articipants </w:t>
      </w:r>
      <w:r>
        <w:rPr>
          <w:sz w:val="28"/>
        </w:rPr>
        <w:t xml:space="preserve">assessed, </w:t>
      </w:r>
      <w:r w:rsidRPr="008017E1">
        <w:rPr>
          <w:sz w:val="28"/>
        </w:rPr>
        <w:t>identified shared progress</w:t>
      </w:r>
      <w:r>
        <w:rPr>
          <w:sz w:val="28"/>
        </w:rPr>
        <w:t>es</w:t>
      </w:r>
      <w:r w:rsidRPr="008017E1">
        <w:rPr>
          <w:sz w:val="28"/>
        </w:rPr>
        <w:t xml:space="preserve"> and challenges facing the agricultural value chains </w:t>
      </w:r>
      <w:r>
        <w:rPr>
          <w:sz w:val="28"/>
        </w:rPr>
        <w:t>in the sub-</w:t>
      </w:r>
      <w:r w:rsidRPr="008017E1">
        <w:rPr>
          <w:sz w:val="28"/>
        </w:rPr>
        <w:t>region</w:t>
      </w:r>
      <w:r w:rsidRPr="00170B2A">
        <w:rPr>
          <w:sz w:val="28"/>
        </w:rPr>
        <w:t xml:space="preserve"> </w:t>
      </w:r>
      <w:r>
        <w:rPr>
          <w:sz w:val="28"/>
        </w:rPr>
        <w:t xml:space="preserve">and the </w:t>
      </w:r>
      <w:r w:rsidR="00DC721A">
        <w:rPr>
          <w:sz w:val="28"/>
        </w:rPr>
        <w:t>c</w:t>
      </w:r>
      <w:r>
        <w:rPr>
          <w:sz w:val="28"/>
        </w:rPr>
        <w:t>ontinent</w:t>
      </w:r>
      <w:r w:rsidRPr="008017E1">
        <w:rPr>
          <w:sz w:val="28"/>
        </w:rPr>
        <w:t>.</w:t>
      </w:r>
    </w:p>
    <w:p w:rsidR="00024327" w:rsidRDefault="00024327" w:rsidP="00024327">
      <w:pPr>
        <w:numPr>
          <w:ilvl w:val="0"/>
          <w:numId w:val="8"/>
        </w:numPr>
        <w:jc w:val="both"/>
        <w:rPr>
          <w:sz w:val="28"/>
        </w:rPr>
      </w:pPr>
      <w:r w:rsidRPr="00F068B5">
        <w:rPr>
          <w:sz w:val="28"/>
        </w:rPr>
        <w:t>On this basis, the forum has identified priority interventions able to promote small</w:t>
      </w:r>
      <w:r w:rsidR="00DC721A">
        <w:rPr>
          <w:sz w:val="28"/>
        </w:rPr>
        <w:t xml:space="preserve"> </w:t>
      </w:r>
      <w:r>
        <w:rPr>
          <w:sz w:val="28"/>
        </w:rPr>
        <w:t xml:space="preserve">farmers </w:t>
      </w:r>
      <w:r w:rsidRPr="00F068B5">
        <w:rPr>
          <w:sz w:val="28"/>
        </w:rPr>
        <w:t>and develop agricultural value chains in the action program</w:t>
      </w:r>
      <w:r>
        <w:rPr>
          <w:sz w:val="28"/>
        </w:rPr>
        <w:t>me</w:t>
      </w:r>
      <w:r w:rsidRPr="00F068B5">
        <w:rPr>
          <w:sz w:val="28"/>
        </w:rPr>
        <w:t xml:space="preserve"> marking the Year of agriculture in Benin.</w:t>
      </w:r>
    </w:p>
    <w:p w:rsidR="00024327" w:rsidRPr="00024327" w:rsidRDefault="00024327" w:rsidP="00024327">
      <w:pPr>
        <w:numPr>
          <w:ilvl w:val="0"/>
          <w:numId w:val="8"/>
        </w:numPr>
        <w:jc w:val="both"/>
        <w:rPr>
          <w:sz w:val="28"/>
        </w:rPr>
      </w:pPr>
      <w:r w:rsidRPr="00024327">
        <w:rPr>
          <w:sz w:val="28"/>
        </w:rPr>
        <w:t>This consensus for which all stakeholders in the agricultural sector are committed to ensure the development of agriculture in Benin during 2014, represents a results-based common agenda and is divided into four priority actions:</w:t>
      </w:r>
    </w:p>
    <w:p w:rsidR="00024327" w:rsidRPr="002664EB" w:rsidRDefault="00024327" w:rsidP="00024327">
      <w:pPr>
        <w:numPr>
          <w:ilvl w:val="0"/>
          <w:numId w:val="9"/>
        </w:numPr>
        <w:jc w:val="both"/>
        <w:rPr>
          <w:i/>
          <w:sz w:val="28"/>
        </w:rPr>
      </w:pPr>
      <w:r w:rsidRPr="002664EB">
        <w:rPr>
          <w:i/>
          <w:sz w:val="28"/>
        </w:rPr>
        <w:t>Evaluation of CAADP/ECOWAP/PSRSA</w:t>
      </w:r>
      <w:r>
        <w:rPr>
          <w:i/>
          <w:sz w:val="28"/>
        </w:rPr>
        <w:t xml:space="preserve"> (Agricultural Sector Revival Strategic Plan)</w:t>
      </w:r>
      <w:r w:rsidRPr="002664EB">
        <w:rPr>
          <w:i/>
          <w:sz w:val="28"/>
        </w:rPr>
        <w:t xml:space="preserve"> latest April 30</w:t>
      </w:r>
      <w:r w:rsidRPr="002664EB">
        <w:rPr>
          <w:i/>
          <w:sz w:val="28"/>
          <w:vertAlign w:val="superscript"/>
        </w:rPr>
        <w:t>th</w:t>
      </w:r>
      <w:r w:rsidRPr="002664EB">
        <w:rPr>
          <w:i/>
          <w:sz w:val="28"/>
        </w:rPr>
        <w:t xml:space="preserve">, 2014 in order to formulate concrete recommendations </w:t>
      </w:r>
      <w:r>
        <w:rPr>
          <w:i/>
          <w:sz w:val="28"/>
        </w:rPr>
        <w:t>for the  update of</w:t>
      </w:r>
      <w:r w:rsidRPr="002664EB">
        <w:rPr>
          <w:i/>
          <w:sz w:val="28"/>
        </w:rPr>
        <w:t xml:space="preserve"> commitments related to the implementation of the National Agricultural Investment Plan and the determination of the baseline</w:t>
      </w:r>
      <w:r>
        <w:rPr>
          <w:i/>
          <w:sz w:val="28"/>
        </w:rPr>
        <w:t xml:space="preserve"> to </w:t>
      </w:r>
      <w:r w:rsidRPr="002664EB">
        <w:rPr>
          <w:i/>
          <w:sz w:val="28"/>
        </w:rPr>
        <w:t xml:space="preserve">use under CAADP results </w:t>
      </w:r>
      <w:r>
        <w:rPr>
          <w:i/>
          <w:sz w:val="28"/>
        </w:rPr>
        <w:t xml:space="preserve">framework </w:t>
      </w:r>
      <w:r w:rsidRPr="002664EB">
        <w:rPr>
          <w:i/>
          <w:sz w:val="28"/>
        </w:rPr>
        <w:t>2014 -2024 ;</w:t>
      </w:r>
    </w:p>
    <w:p w:rsidR="00024327" w:rsidRPr="002664EB" w:rsidRDefault="00024327" w:rsidP="00024327">
      <w:pPr>
        <w:numPr>
          <w:ilvl w:val="0"/>
          <w:numId w:val="9"/>
        </w:numPr>
        <w:jc w:val="both"/>
        <w:rPr>
          <w:i/>
          <w:sz w:val="28"/>
        </w:rPr>
      </w:pPr>
      <w:r w:rsidRPr="002664EB">
        <w:rPr>
          <w:i/>
          <w:sz w:val="28"/>
        </w:rPr>
        <w:t xml:space="preserve">Mobilization of all actors in the institutional framework of the agricultural sector including PASCiB, PNOPPA, Ministry of Agriculture, donors and the private sector </w:t>
      </w:r>
      <w:r w:rsidRPr="002664EB">
        <w:rPr>
          <w:i/>
          <w:sz w:val="28"/>
        </w:rPr>
        <w:lastRenderedPageBreak/>
        <w:t xml:space="preserve">in favour of the immediate installation of the National Council </w:t>
      </w:r>
      <w:r>
        <w:rPr>
          <w:i/>
          <w:sz w:val="28"/>
        </w:rPr>
        <w:t>for</w:t>
      </w:r>
      <w:r w:rsidRPr="002664EB">
        <w:rPr>
          <w:i/>
          <w:sz w:val="28"/>
        </w:rPr>
        <w:t xml:space="preserve"> Orientation and Monitoring (CNOS);</w:t>
      </w:r>
    </w:p>
    <w:p w:rsidR="00024327" w:rsidRPr="002664EB" w:rsidRDefault="00024327" w:rsidP="00024327">
      <w:pPr>
        <w:numPr>
          <w:ilvl w:val="0"/>
          <w:numId w:val="9"/>
        </w:numPr>
        <w:jc w:val="both"/>
        <w:rPr>
          <w:i/>
          <w:sz w:val="28"/>
        </w:rPr>
      </w:pPr>
      <w:r>
        <w:rPr>
          <w:i/>
          <w:sz w:val="28"/>
        </w:rPr>
        <w:t xml:space="preserve">Facilitation of the </w:t>
      </w:r>
      <w:r w:rsidRPr="002664EB">
        <w:rPr>
          <w:i/>
          <w:sz w:val="28"/>
        </w:rPr>
        <w:t>draft</w:t>
      </w:r>
      <w:r>
        <w:rPr>
          <w:i/>
          <w:sz w:val="28"/>
        </w:rPr>
        <w:t>ing process of</w:t>
      </w:r>
      <w:r w:rsidRPr="002664EB">
        <w:rPr>
          <w:i/>
          <w:sz w:val="28"/>
        </w:rPr>
        <w:t xml:space="preserve"> </w:t>
      </w:r>
      <w:r>
        <w:rPr>
          <w:i/>
          <w:sz w:val="28"/>
        </w:rPr>
        <w:t>the</w:t>
      </w:r>
      <w:r w:rsidRPr="002664EB">
        <w:rPr>
          <w:i/>
          <w:sz w:val="28"/>
        </w:rPr>
        <w:t xml:space="preserve"> law on agriculture during the first half of 2014 ;</w:t>
      </w:r>
    </w:p>
    <w:p w:rsidR="00024327" w:rsidRDefault="00024327" w:rsidP="00024327">
      <w:pPr>
        <w:numPr>
          <w:ilvl w:val="0"/>
          <w:numId w:val="9"/>
        </w:numPr>
        <w:jc w:val="both"/>
        <w:rPr>
          <w:i/>
          <w:sz w:val="28"/>
        </w:rPr>
      </w:pPr>
      <w:r>
        <w:rPr>
          <w:i/>
          <w:sz w:val="28"/>
        </w:rPr>
        <w:t>C</w:t>
      </w:r>
      <w:r w:rsidRPr="002664EB">
        <w:rPr>
          <w:i/>
          <w:sz w:val="28"/>
        </w:rPr>
        <w:t>elebration of the days of recognition of</w:t>
      </w:r>
      <w:r>
        <w:rPr>
          <w:i/>
          <w:sz w:val="28"/>
        </w:rPr>
        <w:t xml:space="preserve"> “</w:t>
      </w:r>
      <w:r w:rsidRPr="002664EB">
        <w:rPr>
          <w:i/>
          <w:sz w:val="28"/>
        </w:rPr>
        <w:t>agricultural champions</w:t>
      </w:r>
      <w:r>
        <w:rPr>
          <w:i/>
          <w:sz w:val="28"/>
        </w:rPr>
        <w:t>”</w:t>
      </w:r>
      <w:r w:rsidRPr="002664EB">
        <w:rPr>
          <w:i/>
          <w:sz w:val="28"/>
        </w:rPr>
        <w:t xml:space="preserve"> through excellence awards </w:t>
      </w:r>
      <w:r>
        <w:rPr>
          <w:i/>
          <w:sz w:val="28"/>
        </w:rPr>
        <w:t xml:space="preserve">and merits </w:t>
      </w:r>
      <w:r w:rsidRPr="002664EB">
        <w:rPr>
          <w:i/>
          <w:sz w:val="28"/>
        </w:rPr>
        <w:t>to small scale farmers, women and youth.</w:t>
      </w:r>
    </w:p>
    <w:p w:rsidR="00024327" w:rsidRPr="00E14C4B" w:rsidRDefault="00721CAE" w:rsidP="00024327">
      <w:pPr>
        <w:numPr>
          <w:ilvl w:val="0"/>
          <w:numId w:val="9"/>
        </w:numPr>
        <w:jc w:val="both"/>
        <w:rPr>
          <w:i/>
          <w:sz w:val="28"/>
        </w:rPr>
      </w:pPr>
      <w:r>
        <w:rPr>
          <w:i/>
          <w:sz w:val="28"/>
        </w:rPr>
        <w:t>Increased m</w:t>
      </w:r>
      <w:bookmarkStart w:id="0" w:name="_GoBack"/>
      <w:bookmarkEnd w:id="0"/>
      <w:r w:rsidR="00024327">
        <w:rPr>
          <w:i/>
          <w:sz w:val="28"/>
        </w:rPr>
        <w:t>obilisation of financial resources through agricultural investment in order to ensure inclusive economic growth, youth employment, and improvement of living standards of rural peo</w:t>
      </w:r>
      <w:r w:rsidR="00024327" w:rsidRPr="00E14C4B">
        <w:rPr>
          <w:i/>
          <w:sz w:val="28"/>
        </w:rPr>
        <w:t>ple</w:t>
      </w:r>
      <w:r w:rsidR="00024327">
        <w:rPr>
          <w:i/>
          <w:sz w:val="28"/>
        </w:rPr>
        <w:t xml:space="preserve"> and operationalisation </w:t>
      </w:r>
      <w:r w:rsidR="00024327" w:rsidRPr="002664EB">
        <w:rPr>
          <w:i/>
          <w:sz w:val="28"/>
        </w:rPr>
        <w:t>of the National Fund for Agricultural Development (FNDA) by March 31</w:t>
      </w:r>
      <w:r w:rsidR="00024327" w:rsidRPr="002664EB">
        <w:rPr>
          <w:i/>
          <w:sz w:val="28"/>
          <w:vertAlign w:val="superscript"/>
        </w:rPr>
        <w:t>st</w:t>
      </w:r>
      <w:r w:rsidR="00024327" w:rsidRPr="002664EB">
        <w:rPr>
          <w:i/>
          <w:sz w:val="28"/>
        </w:rPr>
        <w:t xml:space="preserve"> 2014</w:t>
      </w:r>
    </w:p>
    <w:p w:rsidR="00024327" w:rsidRPr="008017E1" w:rsidRDefault="00024327" w:rsidP="00024327">
      <w:pPr>
        <w:numPr>
          <w:ilvl w:val="0"/>
          <w:numId w:val="8"/>
        </w:numPr>
        <w:jc w:val="both"/>
        <w:rPr>
          <w:sz w:val="28"/>
        </w:rPr>
      </w:pPr>
      <w:r w:rsidRPr="008017E1">
        <w:rPr>
          <w:sz w:val="28"/>
        </w:rPr>
        <w:t xml:space="preserve">To achieve these commitments, all stakeholders were </w:t>
      </w:r>
      <w:r>
        <w:rPr>
          <w:sz w:val="28"/>
        </w:rPr>
        <w:t>mandated</w:t>
      </w:r>
      <w:r w:rsidRPr="008017E1">
        <w:rPr>
          <w:sz w:val="28"/>
        </w:rPr>
        <w:t>, each accord</w:t>
      </w:r>
      <w:r>
        <w:rPr>
          <w:sz w:val="28"/>
        </w:rPr>
        <w:t xml:space="preserve">ing to </w:t>
      </w:r>
      <w:r w:rsidRPr="008017E1">
        <w:rPr>
          <w:sz w:val="28"/>
        </w:rPr>
        <w:t>the</w:t>
      </w:r>
      <w:r>
        <w:rPr>
          <w:sz w:val="28"/>
        </w:rPr>
        <w:t xml:space="preserve"> requirements of the</w:t>
      </w:r>
      <w:r w:rsidRPr="008017E1">
        <w:rPr>
          <w:sz w:val="28"/>
        </w:rPr>
        <w:t xml:space="preserve"> institutional framework of the agricultural sector </w:t>
      </w:r>
      <w:r>
        <w:rPr>
          <w:sz w:val="28"/>
        </w:rPr>
        <w:t xml:space="preserve">related to </w:t>
      </w:r>
      <w:r w:rsidRPr="008017E1">
        <w:rPr>
          <w:sz w:val="28"/>
        </w:rPr>
        <w:t xml:space="preserve">the roles of </w:t>
      </w:r>
      <w:r>
        <w:rPr>
          <w:sz w:val="28"/>
        </w:rPr>
        <w:t xml:space="preserve">the </w:t>
      </w:r>
      <w:r w:rsidRPr="008017E1">
        <w:rPr>
          <w:sz w:val="28"/>
        </w:rPr>
        <w:t xml:space="preserve">different actors and a call for greater accountability was made </w:t>
      </w:r>
      <w:r w:rsidRPr="008017E1">
        <w:rPr>
          <w:rFonts w:hAnsi="Arial" w:cs="Arial"/>
          <w:sz w:val="28"/>
        </w:rPr>
        <w:t>​​</w:t>
      </w:r>
      <w:r w:rsidRPr="008017E1">
        <w:rPr>
          <w:rFonts w:cs="Calibri"/>
          <w:sz w:val="28"/>
        </w:rPr>
        <w:t xml:space="preserve">to all stakeholders </w:t>
      </w:r>
      <w:r>
        <w:rPr>
          <w:rFonts w:cs="Calibri"/>
          <w:sz w:val="28"/>
        </w:rPr>
        <w:t>of</w:t>
      </w:r>
      <w:r w:rsidRPr="008017E1">
        <w:rPr>
          <w:rFonts w:cs="Calibri"/>
          <w:sz w:val="28"/>
        </w:rPr>
        <w:t xml:space="preserve"> the sector.</w:t>
      </w:r>
    </w:p>
    <w:p w:rsidR="00024327" w:rsidRPr="008017E1" w:rsidRDefault="00024327" w:rsidP="00024327">
      <w:pPr>
        <w:numPr>
          <w:ilvl w:val="0"/>
          <w:numId w:val="8"/>
        </w:numPr>
        <w:jc w:val="both"/>
        <w:rPr>
          <w:sz w:val="28"/>
        </w:rPr>
      </w:pPr>
      <w:r w:rsidRPr="008017E1">
        <w:rPr>
          <w:sz w:val="28"/>
        </w:rPr>
        <w:t xml:space="preserve">The Government of Benin through the </w:t>
      </w:r>
      <w:r>
        <w:rPr>
          <w:sz w:val="28"/>
        </w:rPr>
        <w:t xml:space="preserve">Ministry of Agriculture </w:t>
      </w:r>
      <w:r w:rsidRPr="008017E1">
        <w:rPr>
          <w:sz w:val="28"/>
        </w:rPr>
        <w:t xml:space="preserve">with the support of technical and financial partners </w:t>
      </w:r>
      <w:r>
        <w:rPr>
          <w:sz w:val="28"/>
        </w:rPr>
        <w:t xml:space="preserve">will ensure the necessary leadership </w:t>
      </w:r>
      <w:r w:rsidRPr="008017E1">
        <w:rPr>
          <w:sz w:val="28"/>
        </w:rPr>
        <w:t>for the implementation of these priorities.</w:t>
      </w:r>
    </w:p>
    <w:p w:rsidR="00024327" w:rsidRPr="008017E1" w:rsidRDefault="00024327" w:rsidP="00024327">
      <w:pPr>
        <w:numPr>
          <w:ilvl w:val="0"/>
          <w:numId w:val="8"/>
        </w:numPr>
        <w:jc w:val="both"/>
        <w:rPr>
          <w:sz w:val="28"/>
        </w:rPr>
      </w:pPr>
      <w:r w:rsidRPr="008017E1">
        <w:rPr>
          <w:sz w:val="28"/>
        </w:rPr>
        <w:t xml:space="preserve">PASCiB and PNOPPA will monitor the implementation of these commitments in particular </w:t>
      </w:r>
      <w:r>
        <w:rPr>
          <w:sz w:val="28"/>
        </w:rPr>
        <w:t xml:space="preserve">with </w:t>
      </w:r>
      <w:r w:rsidRPr="008017E1">
        <w:rPr>
          <w:sz w:val="28"/>
        </w:rPr>
        <w:t xml:space="preserve">regards </w:t>
      </w:r>
      <w:r>
        <w:rPr>
          <w:sz w:val="28"/>
        </w:rPr>
        <w:t xml:space="preserve">to </w:t>
      </w:r>
      <w:r w:rsidRPr="008017E1">
        <w:rPr>
          <w:sz w:val="28"/>
        </w:rPr>
        <w:t>the mobilization of h</w:t>
      </w:r>
      <w:r>
        <w:rPr>
          <w:sz w:val="28"/>
        </w:rPr>
        <w:t>uman, material and financial resources as well the respect of deadlines</w:t>
      </w:r>
      <w:r w:rsidRPr="008017E1">
        <w:rPr>
          <w:sz w:val="28"/>
        </w:rPr>
        <w:t>.</w:t>
      </w:r>
    </w:p>
    <w:p w:rsidR="00024327" w:rsidRPr="008017E1" w:rsidRDefault="00024327" w:rsidP="0002432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A mid</w:t>
      </w:r>
      <w:r w:rsidRPr="008017E1">
        <w:rPr>
          <w:sz w:val="28"/>
        </w:rPr>
        <w:t xml:space="preserve">-term review of the implementation of this consensus </w:t>
      </w:r>
      <w:r>
        <w:rPr>
          <w:sz w:val="28"/>
        </w:rPr>
        <w:t>i</w:t>
      </w:r>
      <w:r w:rsidRPr="008017E1">
        <w:rPr>
          <w:sz w:val="28"/>
        </w:rPr>
        <w:t>s planned for the month of July 2014.</w:t>
      </w:r>
    </w:p>
    <w:p w:rsidR="00024327" w:rsidRPr="001505A7" w:rsidRDefault="00024327" w:rsidP="00024327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1505A7">
        <w:rPr>
          <w:sz w:val="28"/>
        </w:rPr>
        <w:t>Finally</w:t>
      </w:r>
      <w:r>
        <w:rPr>
          <w:sz w:val="28"/>
        </w:rPr>
        <w:t>,</w:t>
      </w:r>
      <w:r w:rsidRPr="001505A7">
        <w:rPr>
          <w:sz w:val="28"/>
        </w:rPr>
        <w:t xml:space="preserve"> all actors welcome the commitment </w:t>
      </w:r>
      <w:r>
        <w:rPr>
          <w:sz w:val="28"/>
        </w:rPr>
        <w:t xml:space="preserve">made </w:t>
      </w:r>
      <w:r w:rsidRPr="001505A7">
        <w:rPr>
          <w:sz w:val="28"/>
        </w:rPr>
        <w:t xml:space="preserve">by the Head of State, President Yayi Boni on behalf of his peers of the African Union </w:t>
      </w:r>
      <w:r>
        <w:rPr>
          <w:sz w:val="28"/>
        </w:rPr>
        <w:t>for making</w:t>
      </w:r>
      <w:r w:rsidRPr="001505A7">
        <w:rPr>
          <w:sz w:val="28"/>
        </w:rPr>
        <w:t xml:space="preserve"> 2014 the year of agriculture, food security and nutrition, and this in accordance with the international Year of family farming</w:t>
      </w:r>
      <w:r>
        <w:rPr>
          <w:sz w:val="28"/>
        </w:rPr>
        <w:t xml:space="preserve"> </w:t>
      </w:r>
      <w:r w:rsidRPr="001505A7">
        <w:rPr>
          <w:sz w:val="28"/>
        </w:rPr>
        <w:t>declared by the United Nations.</w:t>
      </w:r>
    </w:p>
    <w:p w:rsidR="00024327" w:rsidRPr="008017E1" w:rsidRDefault="00024327" w:rsidP="00024327">
      <w:pPr>
        <w:numPr>
          <w:ilvl w:val="0"/>
          <w:numId w:val="8"/>
        </w:numPr>
        <w:jc w:val="both"/>
        <w:rPr>
          <w:sz w:val="28"/>
        </w:rPr>
      </w:pPr>
      <w:r w:rsidRPr="008017E1">
        <w:rPr>
          <w:sz w:val="28"/>
        </w:rPr>
        <w:t xml:space="preserve">They also </w:t>
      </w:r>
      <w:r>
        <w:rPr>
          <w:sz w:val="28"/>
        </w:rPr>
        <w:t xml:space="preserve">commend </w:t>
      </w:r>
      <w:r w:rsidRPr="008017E1">
        <w:rPr>
          <w:sz w:val="28"/>
        </w:rPr>
        <w:t xml:space="preserve">the </w:t>
      </w:r>
      <w:r>
        <w:rPr>
          <w:sz w:val="28"/>
        </w:rPr>
        <w:t xml:space="preserve">organisation </w:t>
      </w:r>
      <w:r w:rsidRPr="008017E1">
        <w:rPr>
          <w:sz w:val="28"/>
        </w:rPr>
        <w:t>of this forum</w:t>
      </w:r>
      <w:r>
        <w:rPr>
          <w:sz w:val="28"/>
        </w:rPr>
        <w:t>,</w:t>
      </w:r>
      <w:r w:rsidRPr="008017E1">
        <w:rPr>
          <w:sz w:val="28"/>
        </w:rPr>
        <w:t xml:space="preserve"> made </w:t>
      </w:r>
      <w:r w:rsidRPr="008017E1">
        <w:rPr>
          <w:rFonts w:hAnsi="Arial" w:cs="Arial"/>
          <w:sz w:val="28"/>
        </w:rPr>
        <w:t>​​</w:t>
      </w:r>
      <w:r w:rsidRPr="008017E1">
        <w:rPr>
          <w:rFonts w:cs="Calibri"/>
          <w:sz w:val="28"/>
        </w:rPr>
        <w:t>possible th</w:t>
      </w:r>
      <w:r>
        <w:rPr>
          <w:rFonts w:cs="Calibri"/>
          <w:sz w:val="28"/>
        </w:rPr>
        <w:t>rough the support of the organis</w:t>
      </w:r>
      <w:r w:rsidRPr="008017E1">
        <w:rPr>
          <w:rFonts w:cs="Calibri"/>
          <w:sz w:val="28"/>
        </w:rPr>
        <w:t xml:space="preserve">ation ONE and commit to widely disseminate this document throughout the </w:t>
      </w:r>
      <w:r>
        <w:rPr>
          <w:rFonts w:cs="Calibri"/>
          <w:sz w:val="28"/>
        </w:rPr>
        <w:t xml:space="preserve">country </w:t>
      </w:r>
      <w:r w:rsidRPr="008017E1">
        <w:rPr>
          <w:rFonts w:cs="Calibri"/>
          <w:sz w:val="28"/>
        </w:rPr>
        <w:t>and to all development actors.</w:t>
      </w:r>
    </w:p>
    <w:p w:rsidR="00024327" w:rsidRPr="008017E1" w:rsidRDefault="00024327" w:rsidP="00024327">
      <w:pPr>
        <w:ind w:left="3540"/>
        <w:jc w:val="both"/>
        <w:rPr>
          <w:sz w:val="28"/>
        </w:rPr>
      </w:pPr>
      <w:r>
        <w:rPr>
          <w:sz w:val="28"/>
        </w:rPr>
        <w:t>Done in Cotonou</w:t>
      </w:r>
      <w:r w:rsidRPr="008017E1">
        <w:rPr>
          <w:sz w:val="28"/>
        </w:rPr>
        <w:t>, January 16</w:t>
      </w:r>
      <w:r w:rsidRPr="00AE3A33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Pr="008017E1">
        <w:rPr>
          <w:sz w:val="28"/>
        </w:rPr>
        <w:t>2013</w:t>
      </w:r>
    </w:p>
    <w:p w:rsidR="000C56E7" w:rsidRPr="00024327" w:rsidRDefault="00024327" w:rsidP="00024327">
      <w:pPr>
        <w:ind w:left="3540"/>
        <w:jc w:val="both"/>
        <w:rPr>
          <w:sz w:val="32"/>
          <w:lang w:val="en-US"/>
        </w:rPr>
      </w:pPr>
      <w:r>
        <w:rPr>
          <w:sz w:val="28"/>
        </w:rPr>
        <w:t>P</w:t>
      </w:r>
      <w:r w:rsidRPr="008017E1">
        <w:rPr>
          <w:sz w:val="28"/>
        </w:rPr>
        <w:t>articipants</w:t>
      </w:r>
    </w:p>
    <w:sectPr w:rsidR="000C56E7" w:rsidRPr="00024327" w:rsidSect="0092545E">
      <w:footerReference w:type="default" r:id="rId8"/>
      <w:pgSz w:w="11906" w:h="16838"/>
      <w:pgMar w:top="993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38" w:rsidRDefault="006B1838" w:rsidP="007F29E3">
      <w:pPr>
        <w:spacing w:after="0" w:line="240" w:lineRule="auto"/>
      </w:pPr>
      <w:r>
        <w:separator/>
      </w:r>
    </w:p>
  </w:endnote>
  <w:endnote w:type="continuationSeparator" w:id="0">
    <w:p w:rsidR="006B1838" w:rsidRDefault="006B1838" w:rsidP="007F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E3" w:rsidRPr="0092545E" w:rsidRDefault="007F29E3" w:rsidP="0092545E">
    <w:pPr>
      <w:pStyle w:val="Footer"/>
      <w:tabs>
        <w:tab w:val="left" w:pos="8440"/>
      </w:tabs>
      <w:jc w:val="center"/>
      <w:rPr>
        <w:color w:val="FFFFFF"/>
        <w:sz w:val="18"/>
      </w:rPr>
    </w:pPr>
    <w:r w:rsidRPr="0092545E">
      <w:rPr>
        <w:color w:val="FFFFFF"/>
        <w:sz w:val="18"/>
        <w:highlight w:val="black"/>
      </w:rPr>
      <w:t>Contact</w:t>
    </w:r>
    <w:proofErr w:type="gramStart"/>
    <w:r w:rsidRPr="0092545E">
      <w:rPr>
        <w:color w:val="FFFFFF"/>
        <w:sz w:val="18"/>
        <w:highlight w:val="black"/>
      </w:rPr>
      <w:t>  PASCiB</w:t>
    </w:r>
    <w:proofErr w:type="gramEnd"/>
    <w:r w:rsidRPr="0092545E">
      <w:rPr>
        <w:color w:val="FFFFFF"/>
        <w:sz w:val="18"/>
        <w:highlight w:val="black"/>
      </w:rPr>
      <w:t xml:space="preserve">  Tel : +229 21301089   Email : </w:t>
    </w:r>
    <w:hyperlink r:id="rId1" w:history="1">
      <w:r w:rsidRPr="0092545E">
        <w:rPr>
          <w:rStyle w:val="Hyperlink"/>
          <w:color w:val="FFFFFF"/>
          <w:sz w:val="18"/>
          <w:highlight w:val="black"/>
          <w:u w:val="none"/>
        </w:rPr>
        <w:t>pascib_benin@yahoo.fr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38" w:rsidRDefault="006B1838" w:rsidP="007F29E3">
      <w:pPr>
        <w:spacing w:after="0" w:line="240" w:lineRule="auto"/>
      </w:pPr>
      <w:r>
        <w:separator/>
      </w:r>
    </w:p>
  </w:footnote>
  <w:footnote w:type="continuationSeparator" w:id="0">
    <w:p w:rsidR="006B1838" w:rsidRDefault="006B1838" w:rsidP="007F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B94"/>
    <w:multiLevelType w:val="hybridMultilevel"/>
    <w:tmpl w:val="68249CDA"/>
    <w:lvl w:ilvl="0" w:tplc="EEA286A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68D2"/>
    <w:multiLevelType w:val="hybridMultilevel"/>
    <w:tmpl w:val="FD28AE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CC299E"/>
    <w:multiLevelType w:val="hybridMultilevel"/>
    <w:tmpl w:val="9F40CA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5941"/>
    <w:multiLevelType w:val="hybridMultilevel"/>
    <w:tmpl w:val="B72A6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6038"/>
    <w:multiLevelType w:val="hybridMultilevel"/>
    <w:tmpl w:val="35BE3172"/>
    <w:lvl w:ilvl="0" w:tplc="2D64DB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D700A"/>
    <w:multiLevelType w:val="hybridMultilevel"/>
    <w:tmpl w:val="BAACE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6C16"/>
    <w:multiLevelType w:val="hybridMultilevel"/>
    <w:tmpl w:val="4D04EE76"/>
    <w:lvl w:ilvl="0" w:tplc="EEA286A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766E3"/>
    <w:multiLevelType w:val="hybridMultilevel"/>
    <w:tmpl w:val="E042E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70836"/>
    <w:multiLevelType w:val="hybridMultilevel"/>
    <w:tmpl w:val="781C4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BE"/>
    <w:rsid w:val="00000BCD"/>
    <w:rsid w:val="000015F6"/>
    <w:rsid w:val="0000282F"/>
    <w:rsid w:val="000041C7"/>
    <w:rsid w:val="000048D9"/>
    <w:rsid w:val="0000624F"/>
    <w:rsid w:val="0000671E"/>
    <w:rsid w:val="00006E71"/>
    <w:rsid w:val="00015E0F"/>
    <w:rsid w:val="0001639E"/>
    <w:rsid w:val="000223CE"/>
    <w:rsid w:val="00024249"/>
    <w:rsid w:val="00024327"/>
    <w:rsid w:val="00024829"/>
    <w:rsid w:val="000303EC"/>
    <w:rsid w:val="000317CF"/>
    <w:rsid w:val="00033AE7"/>
    <w:rsid w:val="00033C6F"/>
    <w:rsid w:val="000341BA"/>
    <w:rsid w:val="00034A55"/>
    <w:rsid w:val="00036A6B"/>
    <w:rsid w:val="00036DC1"/>
    <w:rsid w:val="00037016"/>
    <w:rsid w:val="00037DE4"/>
    <w:rsid w:val="000404FE"/>
    <w:rsid w:val="00041E64"/>
    <w:rsid w:val="000421FD"/>
    <w:rsid w:val="00050AA0"/>
    <w:rsid w:val="00050D75"/>
    <w:rsid w:val="000533FE"/>
    <w:rsid w:val="00054BCA"/>
    <w:rsid w:val="0005546E"/>
    <w:rsid w:val="000559CC"/>
    <w:rsid w:val="00056D48"/>
    <w:rsid w:val="00057340"/>
    <w:rsid w:val="0005751A"/>
    <w:rsid w:val="00060C0E"/>
    <w:rsid w:val="00061865"/>
    <w:rsid w:val="00065649"/>
    <w:rsid w:val="0006781A"/>
    <w:rsid w:val="00067E2F"/>
    <w:rsid w:val="00070566"/>
    <w:rsid w:val="00070FAA"/>
    <w:rsid w:val="0007102C"/>
    <w:rsid w:val="00073501"/>
    <w:rsid w:val="00076D83"/>
    <w:rsid w:val="000774EE"/>
    <w:rsid w:val="000816EF"/>
    <w:rsid w:val="00084F63"/>
    <w:rsid w:val="00087D4C"/>
    <w:rsid w:val="00092A47"/>
    <w:rsid w:val="00094FC7"/>
    <w:rsid w:val="000A0E0C"/>
    <w:rsid w:val="000A1628"/>
    <w:rsid w:val="000A1D67"/>
    <w:rsid w:val="000A290C"/>
    <w:rsid w:val="000A3C02"/>
    <w:rsid w:val="000A4014"/>
    <w:rsid w:val="000A4911"/>
    <w:rsid w:val="000A5B13"/>
    <w:rsid w:val="000A654C"/>
    <w:rsid w:val="000B0500"/>
    <w:rsid w:val="000B062A"/>
    <w:rsid w:val="000B31DE"/>
    <w:rsid w:val="000B35D4"/>
    <w:rsid w:val="000B4239"/>
    <w:rsid w:val="000B4658"/>
    <w:rsid w:val="000B4D51"/>
    <w:rsid w:val="000B55FD"/>
    <w:rsid w:val="000B5C06"/>
    <w:rsid w:val="000C2FEB"/>
    <w:rsid w:val="000C38CD"/>
    <w:rsid w:val="000C4AF5"/>
    <w:rsid w:val="000C524B"/>
    <w:rsid w:val="000C56E7"/>
    <w:rsid w:val="000C6C85"/>
    <w:rsid w:val="000C7823"/>
    <w:rsid w:val="000D1125"/>
    <w:rsid w:val="000D197B"/>
    <w:rsid w:val="000D2C83"/>
    <w:rsid w:val="000D2EBA"/>
    <w:rsid w:val="000D3D95"/>
    <w:rsid w:val="000D455A"/>
    <w:rsid w:val="000D735C"/>
    <w:rsid w:val="000D7D51"/>
    <w:rsid w:val="000E0E36"/>
    <w:rsid w:val="000E23B7"/>
    <w:rsid w:val="000E48B8"/>
    <w:rsid w:val="000E5645"/>
    <w:rsid w:val="000E56EF"/>
    <w:rsid w:val="000E6F7E"/>
    <w:rsid w:val="000E7822"/>
    <w:rsid w:val="000F092A"/>
    <w:rsid w:val="000F2707"/>
    <w:rsid w:val="000F4422"/>
    <w:rsid w:val="000F58B9"/>
    <w:rsid w:val="000F5EFD"/>
    <w:rsid w:val="000F7952"/>
    <w:rsid w:val="001034BB"/>
    <w:rsid w:val="00103603"/>
    <w:rsid w:val="00104C58"/>
    <w:rsid w:val="001050C0"/>
    <w:rsid w:val="00105F62"/>
    <w:rsid w:val="0010617D"/>
    <w:rsid w:val="0011076A"/>
    <w:rsid w:val="00111C02"/>
    <w:rsid w:val="0011547D"/>
    <w:rsid w:val="001155EB"/>
    <w:rsid w:val="00120EA9"/>
    <w:rsid w:val="00122523"/>
    <w:rsid w:val="00122713"/>
    <w:rsid w:val="001241AC"/>
    <w:rsid w:val="001248B6"/>
    <w:rsid w:val="001251D3"/>
    <w:rsid w:val="00125524"/>
    <w:rsid w:val="00127C1A"/>
    <w:rsid w:val="00130A97"/>
    <w:rsid w:val="00130C12"/>
    <w:rsid w:val="00131A1B"/>
    <w:rsid w:val="00132D39"/>
    <w:rsid w:val="001338A8"/>
    <w:rsid w:val="001347AC"/>
    <w:rsid w:val="00134BAC"/>
    <w:rsid w:val="001351EE"/>
    <w:rsid w:val="00135557"/>
    <w:rsid w:val="001372E7"/>
    <w:rsid w:val="00137FC8"/>
    <w:rsid w:val="00143393"/>
    <w:rsid w:val="001448C2"/>
    <w:rsid w:val="00145C56"/>
    <w:rsid w:val="00145CC9"/>
    <w:rsid w:val="001500A7"/>
    <w:rsid w:val="00150D36"/>
    <w:rsid w:val="00151A35"/>
    <w:rsid w:val="001529E5"/>
    <w:rsid w:val="00155201"/>
    <w:rsid w:val="001579FB"/>
    <w:rsid w:val="001601C9"/>
    <w:rsid w:val="0016217E"/>
    <w:rsid w:val="0016316C"/>
    <w:rsid w:val="00164270"/>
    <w:rsid w:val="0016479E"/>
    <w:rsid w:val="00164BE0"/>
    <w:rsid w:val="001659B2"/>
    <w:rsid w:val="0016743C"/>
    <w:rsid w:val="001679F3"/>
    <w:rsid w:val="00170168"/>
    <w:rsid w:val="00171B02"/>
    <w:rsid w:val="001724CC"/>
    <w:rsid w:val="00173334"/>
    <w:rsid w:val="001739EA"/>
    <w:rsid w:val="001745B1"/>
    <w:rsid w:val="0017488F"/>
    <w:rsid w:val="00174AFA"/>
    <w:rsid w:val="00175DF6"/>
    <w:rsid w:val="00177AA1"/>
    <w:rsid w:val="00180362"/>
    <w:rsid w:val="00180652"/>
    <w:rsid w:val="001815B7"/>
    <w:rsid w:val="00181C54"/>
    <w:rsid w:val="00181EA8"/>
    <w:rsid w:val="0018269D"/>
    <w:rsid w:val="00185970"/>
    <w:rsid w:val="0019092A"/>
    <w:rsid w:val="00191A38"/>
    <w:rsid w:val="001923B1"/>
    <w:rsid w:val="00196173"/>
    <w:rsid w:val="00196BE0"/>
    <w:rsid w:val="00197775"/>
    <w:rsid w:val="001A09DA"/>
    <w:rsid w:val="001B0DC4"/>
    <w:rsid w:val="001B2F6C"/>
    <w:rsid w:val="001B5598"/>
    <w:rsid w:val="001B5A51"/>
    <w:rsid w:val="001B5FDF"/>
    <w:rsid w:val="001B6986"/>
    <w:rsid w:val="001B79AF"/>
    <w:rsid w:val="001C0B5C"/>
    <w:rsid w:val="001C3904"/>
    <w:rsid w:val="001C436E"/>
    <w:rsid w:val="001C4EFB"/>
    <w:rsid w:val="001C78E5"/>
    <w:rsid w:val="001D04A7"/>
    <w:rsid w:val="001D1D08"/>
    <w:rsid w:val="001D2A4D"/>
    <w:rsid w:val="001D519A"/>
    <w:rsid w:val="001D6920"/>
    <w:rsid w:val="001E15BB"/>
    <w:rsid w:val="001E1EB4"/>
    <w:rsid w:val="001E362C"/>
    <w:rsid w:val="001E6674"/>
    <w:rsid w:val="001E7519"/>
    <w:rsid w:val="001E7BB2"/>
    <w:rsid w:val="001F1A02"/>
    <w:rsid w:val="001F4677"/>
    <w:rsid w:val="001F728D"/>
    <w:rsid w:val="002015F2"/>
    <w:rsid w:val="00201BDA"/>
    <w:rsid w:val="0020463F"/>
    <w:rsid w:val="002105CC"/>
    <w:rsid w:val="002207F3"/>
    <w:rsid w:val="00222C35"/>
    <w:rsid w:val="00222C91"/>
    <w:rsid w:val="00223372"/>
    <w:rsid w:val="002241F9"/>
    <w:rsid w:val="00230880"/>
    <w:rsid w:val="00230BD6"/>
    <w:rsid w:val="00230E5E"/>
    <w:rsid w:val="002331A1"/>
    <w:rsid w:val="00233304"/>
    <w:rsid w:val="002336B4"/>
    <w:rsid w:val="002338D0"/>
    <w:rsid w:val="0024078A"/>
    <w:rsid w:val="0024178D"/>
    <w:rsid w:val="00244800"/>
    <w:rsid w:val="0024751E"/>
    <w:rsid w:val="00250109"/>
    <w:rsid w:val="00250E5F"/>
    <w:rsid w:val="00251184"/>
    <w:rsid w:val="00252918"/>
    <w:rsid w:val="002531C9"/>
    <w:rsid w:val="0025568E"/>
    <w:rsid w:val="00255F57"/>
    <w:rsid w:val="002600DF"/>
    <w:rsid w:val="00261EBE"/>
    <w:rsid w:val="0026393B"/>
    <w:rsid w:val="00264195"/>
    <w:rsid w:val="00265731"/>
    <w:rsid w:val="00266326"/>
    <w:rsid w:val="00266A40"/>
    <w:rsid w:val="0026717A"/>
    <w:rsid w:val="002715D3"/>
    <w:rsid w:val="002717B7"/>
    <w:rsid w:val="00274686"/>
    <w:rsid w:val="00276B32"/>
    <w:rsid w:val="002814F6"/>
    <w:rsid w:val="00281FB9"/>
    <w:rsid w:val="00282BD5"/>
    <w:rsid w:val="00283E2F"/>
    <w:rsid w:val="002855AC"/>
    <w:rsid w:val="0028636E"/>
    <w:rsid w:val="002900BD"/>
    <w:rsid w:val="00291BF2"/>
    <w:rsid w:val="00293A5F"/>
    <w:rsid w:val="00294272"/>
    <w:rsid w:val="002972BC"/>
    <w:rsid w:val="002A21EE"/>
    <w:rsid w:val="002B0991"/>
    <w:rsid w:val="002B13F7"/>
    <w:rsid w:val="002B41CC"/>
    <w:rsid w:val="002B442D"/>
    <w:rsid w:val="002B59DD"/>
    <w:rsid w:val="002B7AF0"/>
    <w:rsid w:val="002C3F46"/>
    <w:rsid w:val="002C4ACF"/>
    <w:rsid w:val="002C5D89"/>
    <w:rsid w:val="002C5E6B"/>
    <w:rsid w:val="002D0105"/>
    <w:rsid w:val="002D205C"/>
    <w:rsid w:val="002D39F6"/>
    <w:rsid w:val="002D3DC2"/>
    <w:rsid w:val="002D4F47"/>
    <w:rsid w:val="002D5A2A"/>
    <w:rsid w:val="002E257C"/>
    <w:rsid w:val="002E3814"/>
    <w:rsid w:val="002E442E"/>
    <w:rsid w:val="002E4F2A"/>
    <w:rsid w:val="002F04D8"/>
    <w:rsid w:val="00300E6F"/>
    <w:rsid w:val="00306C53"/>
    <w:rsid w:val="0030792A"/>
    <w:rsid w:val="0031438C"/>
    <w:rsid w:val="003149A2"/>
    <w:rsid w:val="003153B5"/>
    <w:rsid w:val="00315A0F"/>
    <w:rsid w:val="00315DEC"/>
    <w:rsid w:val="003171E5"/>
    <w:rsid w:val="0032315E"/>
    <w:rsid w:val="00323AC0"/>
    <w:rsid w:val="00323AEF"/>
    <w:rsid w:val="003346DE"/>
    <w:rsid w:val="0033533F"/>
    <w:rsid w:val="00336EC8"/>
    <w:rsid w:val="00341735"/>
    <w:rsid w:val="0034224B"/>
    <w:rsid w:val="00342CBC"/>
    <w:rsid w:val="0034590A"/>
    <w:rsid w:val="00345E40"/>
    <w:rsid w:val="00352AE2"/>
    <w:rsid w:val="00353AE5"/>
    <w:rsid w:val="00354E42"/>
    <w:rsid w:val="00355F15"/>
    <w:rsid w:val="003567BD"/>
    <w:rsid w:val="00356D34"/>
    <w:rsid w:val="0036595D"/>
    <w:rsid w:val="0036729B"/>
    <w:rsid w:val="00371B76"/>
    <w:rsid w:val="00374747"/>
    <w:rsid w:val="003747F8"/>
    <w:rsid w:val="00375C0D"/>
    <w:rsid w:val="003762CA"/>
    <w:rsid w:val="0037664B"/>
    <w:rsid w:val="00377EBA"/>
    <w:rsid w:val="0038018C"/>
    <w:rsid w:val="003807B5"/>
    <w:rsid w:val="00380CD8"/>
    <w:rsid w:val="00383AFE"/>
    <w:rsid w:val="00384204"/>
    <w:rsid w:val="0038506B"/>
    <w:rsid w:val="00386442"/>
    <w:rsid w:val="003925D9"/>
    <w:rsid w:val="003965F4"/>
    <w:rsid w:val="00396EA6"/>
    <w:rsid w:val="003A0E5B"/>
    <w:rsid w:val="003A3200"/>
    <w:rsid w:val="003A3332"/>
    <w:rsid w:val="003A3DB3"/>
    <w:rsid w:val="003A4BF3"/>
    <w:rsid w:val="003B2CA3"/>
    <w:rsid w:val="003B4860"/>
    <w:rsid w:val="003B4888"/>
    <w:rsid w:val="003B74A3"/>
    <w:rsid w:val="003C3C5A"/>
    <w:rsid w:val="003C3CA2"/>
    <w:rsid w:val="003C44CE"/>
    <w:rsid w:val="003C5EEB"/>
    <w:rsid w:val="003C63A8"/>
    <w:rsid w:val="003C65E6"/>
    <w:rsid w:val="003C6CD3"/>
    <w:rsid w:val="003C6CE5"/>
    <w:rsid w:val="003C7125"/>
    <w:rsid w:val="003D07A8"/>
    <w:rsid w:val="003D147A"/>
    <w:rsid w:val="003D2CE7"/>
    <w:rsid w:val="003D32B7"/>
    <w:rsid w:val="003D3313"/>
    <w:rsid w:val="003D4640"/>
    <w:rsid w:val="003D55F7"/>
    <w:rsid w:val="003D757C"/>
    <w:rsid w:val="003E019E"/>
    <w:rsid w:val="003E064B"/>
    <w:rsid w:val="003E1599"/>
    <w:rsid w:val="003E27DA"/>
    <w:rsid w:val="003E2ED4"/>
    <w:rsid w:val="003E372D"/>
    <w:rsid w:val="003E3DE4"/>
    <w:rsid w:val="003E4C96"/>
    <w:rsid w:val="003E5A60"/>
    <w:rsid w:val="003E5C03"/>
    <w:rsid w:val="003F3192"/>
    <w:rsid w:val="003F34F8"/>
    <w:rsid w:val="003F5359"/>
    <w:rsid w:val="00404B18"/>
    <w:rsid w:val="00405CBD"/>
    <w:rsid w:val="00406D15"/>
    <w:rsid w:val="004071BC"/>
    <w:rsid w:val="004136D2"/>
    <w:rsid w:val="004155BE"/>
    <w:rsid w:val="00415718"/>
    <w:rsid w:val="00416365"/>
    <w:rsid w:val="00421788"/>
    <w:rsid w:val="00421A0F"/>
    <w:rsid w:val="00421B15"/>
    <w:rsid w:val="00421BF4"/>
    <w:rsid w:val="00422B7F"/>
    <w:rsid w:val="004245DB"/>
    <w:rsid w:val="00432CF0"/>
    <w:rsid w:val="0044289C"/>
    <w:rsid w:val="004438DB"/>
    <w:rsid w:val="00444777"/>
    <w:rsid w:val="0044582D"/>
    <w:rsid w:val="00445B07"/>
    <w:rsid w:val="00450433"/>
    <w:rsid w:val="00452F6F"/>
    <w:rsid w:val="00454255"/>
    <w:rsid w:val="004550CF"/>
    <w:rsid w:val="0045525F"/>
    <w:rsid w:val="004571D0"/>
    <w:rsid w:val="004613FF"/>
    <w:rsid w:val="00462989"/>
    <w:rsid w:val="00464D25"/>
    <w:rsid w:val="0046711B"/>
    <w:rsid w:val="004676C8"/>
    <w:rsid w:val="004679A3"/>
    <w:rsid w:val="00473032"/>
    <w:rsid w:val="004736B1"/>
    <w:rsid w:val="00475608"/>
    <w:rsid w:val="0047565A"/>
    <w:rsid w:val="00475DD7"/>
    <w:rsid w:val="00476DA8"/>
    <w:rsid w:val="00477E1F"/>
    <w:rsid w:val="00481C9E"/>
    <w:rsid w:val="004841B2"/>
    <w:rsid w:val="00484465"/>
    <w:rsid w:val="00484C41"/>
    <w:rsid w:val="00484F50"/>
    <w:rsid w:val="004851E8"/>
    <w:rsid w:val="00487716"/>
    <w:rsid w:val="00494A3F"/>
    <w:rsid w:val="004A1D46"/>
    <w:rsid w:val="004A1FF8"/>
    <w:rsid w:val="004A2CB3"/>
    <w:rsid w:val="004A3CE0"/>
    <w:rsid w:val="004A540B"/>
    <w:rsid w:val="004B1EB1"/>
    <w:rsid w:val="004B3A58"/>
    <w:rsid w:val="004B4E7A"/>
    <w:rsid w:val="004B53DA"/>
    <w:rsid w:val="004C0644"/>
    <w:rsid w:val="004C0DCF"/>
    <w:rsid w:val="004C185D"/>
    <w:rsid w:val="004C2A6D"/>
    <w:rsid w:val="004C516B"/>
    <w:rsid w:val="004C642E"/>
    <w:rsid w:val="004C6D25"/>
    <w:rsid w:val="004D1240"/>
    <w:rsid w:val="004D1B4C"/>
    <w:rsid w:val="004D2FCE"/>
    <w:rsid w:val="004D38FD"/>
    <w:rsid w:val="004D4072"/>
    <w:rsid w:val="004D582C"/>
    <w:rsid w:val="004E11F4"/>
    <w:rsid w:val="004E2080"/>
    <w:rsid w:val="004E3CF5"/>
    <w:rsid w:val="004E7387"/>
    <w:rsid w:val="004F0CAF"/>
    <w:rsid w:val="004F3754"/>
    <w:rsid w:val="004F3F47"/>
    <w:rsid w:val="004F4381"/>
    <w:rsid w:val="004F43FE"/>
    <w:rsid w:val="004F4F19"/>
    <w:rsid w:val="004F5829"/>
    <w:rsid w:val="004F5CAD"/>
    <w:rsid w:val="004F7572"/>
    <w:rsid w:val="005007A1"/>
    <w:rsid w:val="00500AD0"/>
    <w:rsid w:val="00502159"/>
    <w:rsid w:val="005032B6"/>
    <w:rsid w:val="00504CFB"/>
    <w:rsid w:val="00507093"/>
    <w:rsid w:val="005072BA"/>
    <w:rsid w:val="00511385"/>
    <w:rsid w:val="00514AB0"/>
    <w:rsid w:val="005204EF"/>
    <w:rsid w:val="00521763"/>
    <w:rsid w:val="0052336B"/>
    <w:rsid w:val="005235AA"/>
    <w:rsid w:val="0052429F"/>
    <w:rsid w:val="00525A26"/>
    <w:rsid w:val="00526103"/>
    <w:rsid w:val="0053145F"/>
    <w:rsid w:val="00532AB9"/>
    <w:rsid w:val="00534A3C"/>
    <w:rsid w:val="00534D8E"/>
    <w:rsid w:val="00537236"/>
    <w:rsid w:val="00537567"/>
    <w:rsid w:val="005407AE"/>
    <w:rsid w:val="00541354"/>
    <w:rsid w:val="00543180"/>
    <w:rsid w:val="00543499"/>
    <w:rsid w:val="00545963"/>
    <w:rsid w:val="00545AED"/>
    <w:rsid w:val="00546E26"/>
    <w:rsid w:val="005472B8"/>
    <w:rsid w:val="00551CB1"/>
    <w:rsid w:val="00552183"/>
    <w:rsid w:val="00555178"/>
    <w:rsid w:val="005555FF"/>
    <w:rsid w:val="0055757C"/>
    <w:rsid w:val="005618A0"/>
    <w:rsid w:val="0056324B"/>
    <w:rsid w:val="005638BA"/>
    <w:rsid w:val="005644BC"/>
    <w:rsid w:val="00567FE6"/>
    <w:rsid w:val="005719FB"/>
    <w:rsid w:val="00571C78"/>
    <w:rsid w:val="0057283A"/>
    <w:rsid w:val="00572AC2"/>
    <w:rsid w:val="0057559C"/>
    <w:rsid w:val="0057629E"/>
    <w:rsid w:val="00577C3B"/>
    <w:rsid w:val="00581640"/>
    <w:rsid w:val="00581862"/>
    <w:rsid w:val="00581E92"/>
    <w:rsid w:val="00583509"/>
    <w:rsid w:val="005857B8"/>
    <w:rsid w:val="00587BA8"/>
    <w:rsid w:val="00592A78"/>
    <w:rsid w:val="0059408B"/>
    <w:rsid w:val="005A007B"/>
    <w:rsid w:val="005A0434"/>
    <w:rsid w:val="005A20DD"/>
    <w:rsid w:val="005A326C"/>
    <w:rsid w:val="005A33BC"/>
    <w:rsid w:val="005A48AE"/>
    <w:rsid w:val="005A6DF8"/>
    <w:rsid w:val="005A748A"/>
    <w:rsid w:val="005A78A5"/>
    <w:rsid w:val="005B0023"/>
    <w:rsid w:val="005B16A6"/>
    <w:rsid w:val="005B214B"/>
    <w:rsid w:val="005B3CD9"/>
    <w:rsid w:val="005C0966"/>
    <w:rsid w:val="005C2244"/>
    <w:rsid w:val="005C3682"/>
    <w:rsid w:val="005C69ED"/>
    <w:rsid w:val="005D0870"/>
    <w:rsid w:val="005D0F81"/>
    <w:rsid w:val="005D156A"/>
    <w:rsid w:val="005D25EF"/>
    <w:rsid w:val="005D37E0"/>
    <w:rsid w:val="005D3C24"/>
    <w:rsid w:val="005D43C0"/>
    <w:rsid w:val="005D4F13"/>
    <w:rsid w:val="005D5EEE"/>
    <w:rsid w:val="005D7953"/>
    <w:rsid w:val="005E0186"/>
    <w:rsid w:val="005E03C5"/>
    <w:rsid w:val="005E17F5"/>
    <w:rsid w:val="005E243C"/>
    <w:rsid w:val="005E45F4"/>
    <w:rsid w:val="005E4925"/>
    <w:rsid w:val="005E5C6E"/>
    <w:rsid w:val="005E5F10"/>
    <w:rsid w:val="005E7036"/>
    <w:rsid w:val="005E7B86"/>
    <w:rsid w:val="005F00DB"/>
    <w:rsid w:val="005F100A"/>
    <w:rsid w:val="005F2DB7"/>
    <w:rsid w:val="006002F1"/>
    <w:rsid w:val="00600FEE"/>
    <w:rsid w:val="00601FD5"/>
    <w:rsid w:val="0060356A"/>
    <w:rsid w:val="00603B48"/>
    <w:rsid w:val="006075B6"/>
    <w:rsid w:val="00610E74"/>
    <w:rsid w:val="00611A15"/>
    <w:rsid w:val="006133AB"/>
    <w:rsid w:val="0061527F"/>
    <w:rsid w:val="0061596C"/>
    <w:rsid w:val="00616492"/>
    <w:rsid w:val="0061682A"/>
    <w:rsid w:val="0061690D"/>
    <w:rsid w:val="00616AFE"/>
    <w:rsid w:val="00617068"/>
    <w:rsid w:val="00617BF9"/>
    <w:rsid w:val="006238B6"/>
    <w:rsid w:val="0062400B"/>
    <w:rsid w:val="00625719"/>
    <w:rsid w:val="00627E58"/>
    <w:rsid w:val="006313D1"/>
    <w:rsid w:val="0063205A"/>
    <w:rsid w:val="00632FFB"/>
    <w:rsid w:val="00635742"/>
    <w:rsid w:val="0063772C"/>
    <w:rsid w:val="00640B8E"/>
    <w:rsid w:val="006413E3"/>
    <w:rsid w:val="00645DDF"/>
    <w:rsid w:val="00645E84"/>
    <w:rsid w:val="006500BE"/>
    <w:rsid w:val="0065228C"/>
    <w:rsid w:val="006534AC"/>
    <w:rsid w:val="00655599"/>
    <w:rsid w:val="00660C37"/>
    <w:rsid w:val="0066271F"/>
    <w:rsid w:val="00664B08"/>
    <w:rsid w:val="0066623C"/>
    <w:rsid w:val="006666FC"/>
    <w:rsid w:val="00675514"/>
    <w:rsid w:val="00675744"/>
    <w:rsid w:val="00676847"/>
    <w:rsid w:val="006772F5"/>
    <w:rsid w:val="00680004"/>
    <w:rsid w:val="006826D3"/>
    <w:rsid w:val="00682CC1"/>
    <w:rsid w:val="0068369F"/>
    <w:rsid w:val="0068774D"/>
    <w:rsid w:val="0068791A"/>
    <w:rsid w:val="00690353"/>
    <w:rsid w:val="00692B6B"/>
    <w:rsid w:val="006948C1"/>
    <w:rsid w:val="00695844"/>
    <w:rsid w:val="00695D3F"/>
    <w:rsid w:val="00696DC9"/>
    <w:rsid w:val="006A1121"/>
    <w:rsid w:val="006A16F8"/>
    <w:rsid w:val="006A5509"/>
    <w:rsid w:val="006A573A"/>
    <w:rsid w:val="006A7297"/>
    <w:rsid w:val="006A7302"/>
    <w:rsid w:val="006A76C3"/>
    <w:rsid w:val="006B145C"/>
    <w:rsid w:val="006B148E"/>
    <w:rsid w:val="006B1838"/>
    <w:rsid w:val="006B1C54"/>
    <w:rsid w:val="006B226A"/>
    <w:rsid w:val="006B3442"/>
    <w:rsid w:val="006B375C"/>
    <w:rsid w:val="006B3910"/>
    <w:rsid w:val="006B5988"/>
    <w:rsid w:val="006B7C4C"/>
    <w:rsid w:val="006C01E9"/>
    <w:rsid w:val="006C2861"/>
    <w:rsid w:val="006C2AD6"/>
    <w:rsid w:val="006C2AE8"/>
    <w:rsid w:val="006C67A7"/>
    <w:rsid w:val="006C7995"/>
    <w:rsid w:val="006D018F"/>
    <w:rsid w:val="006D5AF9"/>
    <w:rsid w:val="006D5DC6"/>
    <w:rsid w:val="006E2D07"/>
    <w:rsid w:val="006E4C33"/>
    <w:rsid w:val="006E7142"/>
    <w:rsid w:val="006E7C00"/>
    <w:rsid w:val="006F06DB"/>
    <w:rsid w:val="006F3CAE"/>
    <w:rsid w:val="006F3EE3"/>
    <w:rsid w:val="006F6CBA"/>
    <w:rsid w:val="007056FB"/>
    <w:rsid w:val="00705CBB"/>
    <w:rsid w:val="00707E37"/>
    <w:rsid w:val="00707E55"/>
    <w:rsid w:val="007114E0"/>
    <w:rsid w:val="00713300"/>
    <w:rsid w:val="007148C8"/>
    <w:rsid w:val="007151CC"/>
    <w:rsid w:val="007163DF"/>
    <w:rsid w:val="00717A9F"/>
    <w:rsid w:val="00720507"/>
    <w:rsid w:val="00720FE8"/>
    <w:rsid w:val="00721CAE"/>
    <w:rsid w:val="007240C3"/>
    <w:rsid w:val="007243CE"/>
    <w:rsid w:val="0072542C"/>
    <w:rsid w:val="00725B94"/>
    <w:rsid w:val="00730312"/>
    <w:rsid w:val="0073122A"/>
    <w:rsid w:val="0073148B"/>
    <w:rsid w:val="00732802"/>
    <w:rsid w:val="00732F47"/>
    <w:rsid w:val="00734683"/>
    <w:rsid w:val="00737268"/>
    <w:rsid w:val="00737914"/>
    <w:rsid w:val="00743E29"/>
    <w:rsid w:val="007446E6"/>
    <w:rsid w:val="00745409"/>
    <w:rsid w:val="007511ED"/>
    <w:rsid w:val="00751F05"/>
    <w:rsid w:val="00752255"/>
    <w:rsid w:val="0075351E"/>
    <w:rsid w:val="0075455C"/>
    <w:rsid w:val="00756E4F"/>
    <w:rsid w:val="007605C8"/>
    <w:rsid w:val="00762BC6"/>
    <w:rsid w:val="00764279"/>
    <w:rsid w:val="00764E1E"/>
    <w:rsid w:val="007709E1"/>
    <w:rsid w:val="00770C94"/>
    <w:rsid w:val="0077213C"/>
    <w:rsid w:val="0077715E"/>
    <w:rsid w:val="0078012A"/>
    <w:rsid w:val="00780251"/>
    <w:rsid w:val="00780D43"/>
    <w:rsid w:val="00782D41"/>
    <w:rsid w:val="00786380"/>
    <w:rsid w:val="007875FC"/>
    <w:rsid w:val="007876DA"/>
    <w:rsid w:val="007A1154"/>
    <w:rsid w:val="007A18CD"/>
    <w:rsid w:val="007A20DD"/>
    <w:rsid w:val="007A4C5D"/>
    <w:rsid w:val="007A53A3"/>
    <w:rsid w:val="007A687F"/>
    <w:rsid w:val="007A71A9"/>
    <w:rsid w:val="007B0A14"/>
    <w:rsid w:val="007B0C0D"/>
    <w:rsid w:val="007B0F95"/>
    <w:rsid w:val="007B232A"/>
    <w:rsid w:val="007B2D5F"/>
    <w:rsid w:val="007B34FB"/>
    <w:rsid w:val="007B66F7"/>
    <w:rsid w:val="007C0E6B"/>
    <w:rsid w:val="007C1E10"/>
    <w:rsid w:val="007C2647"/>
    <w:rsid w:val="007C3283"/>
    <w:rsid w:val="007C33FB"/>
    <w:rsid w:val="007C4B59"/>
    <w:rsid w:val="007C65ED"/>
    <w:rsid w:val="007C677B"/>
    <w:rsid w:val="007C6965"/>
    <w:rsid w:val="007C773C"/>
    <w:rsid w:val="007C79F5"/>
    <w:rsid w:val="007C7C2B"/>
    <w:rsid w:val="007D0587"/>
    <w:rsid w:val="007D1391"/>
    <w:rsid w:val="007D37B4"/>
    <w:rsid w:val="007D56A8"/>
    <w:rsid w:val="007D5E9D"/>
    <w:rsid w:val="007D661B"/>
    <w:rsid w:val="007E05A9"/>
    <w:rsid w:val="007E20C1"/>
    <w:rsid w:val="007E2506"/>
    <w:rsid w:val="007E32C3"/>
    <w:rsid w:val="007E3831"/>
    <w:rsid w:val="007E5D7C"/>
    <w:rsid w:val="007E6225"/>
    <w:rsid w:val="007E6A23"/>
    <w:rsid w:val="007E71E9"/>
    <w:rsid w:val="007F032E"/>
    <w:rsid w:val="007F10E9"/>
    <w:rsid w:val="007F13CC"/>
    <w:rsid w:val="007F22EB"/>
    <w:rsid w:val="007F2577"/>
    <w:rsid w:val="007F29E3"/>
    <w:rsid w:val="007F40CD"/>
    <w:rsid w:val="007F4F6A"/>
    <w:rsid w:val="007F7C0B"/>
    <w:rsid w:val="00800527"/>
    <w:rsid w:val="00800FC1"/>
    <w:rsid w:val="0080260C"/>
    <w:rsid w:val="008030EC"/>
    <w:rsid w:val="00804C7C"/>
    <w:rsid w:val="00804EFF"/>
    <w:rsid w:val="0081466F"/>
    <w:rsid w:val="008159FA"/>
    <w:rsid w:val="00817397"/>
    <w:rsid w:val="008217A7"/>
    <w:rsid w:val="008220C0"/>
    <w:rsid w:val="0082306F"/>
    <w:rsid w:val="008241E9"/>
    <w:rsid w:val="00824D17"/>
    <w:rsid w:val="008259FB"/>
    <w:rsid w:val="00825E89"/>
    <w:rsid w:val="008300DA"/>
    <w:rsid w:val="008332C5"/>
    <w:rsid w:val="0083415D"/>
    <w:rsid w:val="00834AF7"/>
    <w:rsid w:val="00834E4C"/>
    <w:rsid w:val="00836B24"/>
    <w:rsid w:val="008403B0"/>
    <w:rsid w:val="00842F2E"/>
    <w:rsid w:val="008448FD"/>
    <w:rsid w:val="008464B6"/>
    <w:rsid w:val="00847B5E"/>
    <w:rsid w:val="0085585E"/>
    <w:rsid w:val="00856BD2"/>
    <w:rsid w:val="008608FB"/>
    <w:rsid w:val="008629E1"/>
    <w:rsid w:val="0086392A"/>
    <w:rsid w:val="00863DA8"/>
    <w:rsid w:val="00863F61"/>
    <w:rsid w:val="008656D8"/>
    <w:rsid w:val="008668EC"/>
    <w:rsid w:val="00866F1C"/>
    <w:rsid w:val="00871CCC"/>
    <w:rsid w:val="00874129"/>
    <w:rsid w:val="00876563"/>
    <w:rsid w:val="008776A8"/>
    <w:rsid w:val="00877B86"/>
    <w:rsid w:val="00877BE3"/>
    <w:rsid w:val="008819C0"/>
    <w:rsid w:val="00884FF5"/>
    <w:rsid w:val="00885081"/>
    <w:rsid w:val="00885912"/>
    <w:rsid w:val="008869EE"/>
    <w:rsid w:val="008900C7"/>
    <w:rsid w:val="00890197"/>
    <w:rsid w:val="008913DB"/>
    <w:rsid w:val="0089217E"/>
    <w:rsid w:val="0089234E"/>
    <w:rsid w:val="008945AF"/>
    <w:rsid w:val="00895449"/>
    <w:rsid w:val="00895EC5"/>
    <w:rsid w:val="008A0F8A"/>
    <w:rsid w:val="008A1FEB"/>
    <w:rsid w:val="008A2F08"/>
    <w:rsid w:val="008A40A1"/>
    <w:rsid w:val="008A452D"/>
    <w:rsid w:val="008A6F0D"/>
    <w:rsid w:val="008B37B1"/>
    <w:rsid w:val="008B41A5"/>
    <w:rsid w:val="008B599B"/>
    <w:rsid w:val="008B655C"/>
    <w:rsid w:val="008B74E0"/>
    <w:rsid w:val="008B7AAD"/>
    <w:rsid w:val="008C02AB"/>
    <w:rsid w:val="008C2E87"/>
    <w:rsid w:val="008C357D"/>
    <w:rsid w:val="008C3DFC"/>
    <w:rsid w:val="008C43AD"/>
    <w:rsid w:val="008C49DE"/>
    <w:rsid w:val="008C4F07"/>
    <w:rsid w:val="008D300E"/>
    <w:rsid w:val="008D3540"/>
    <w:rsid w:val="008D4E96"/>
    <w:rsid w:val="008D6B49"/>
    <w:rsid w:val="008E02A0"/>
    <w:rsid w:val="008E40A7"/>
    <w:rsid w:val="008E47DF"/>
    <w:rsid w:val="008E5E09"/>
    <w:rsid w:val="008E6196"/>
    <w:rsid w:val="008E74F2"/>
    <w:rsid w:val="008F11CD"/>
    <w:rsid w:val="008F1BC1"/>
    <w:rsid w:val="008F206C"/>
    <w:rsid w:val="008F2134"/>
    <w:rsid w:val="008F25D1"/>
    <w:rsid w:val="008F2E9D"/>
    <w:rsid w:val="008F3BFB"/>
    <w:rsid w:val="008F3CA6"/>
    <w:rsid w:val="008F3EE9"/>
    <w:rsid w:val="008F52E9"/>
    <w:rsid w:val="008F605F"/>
    <w:rsid w:val="008F7B84"/>
    <w:rsid w:val="008F7D70"/>
    <w:rsid w:val="00900D78"/>
    <w:rsid w:val="00901A1C"/>
    <w:rsid w:val="00903078"/>
    <w:rsid w:val="00906682"/>
    <w:rsid w:val="009069EF"/>
    <w:rsid w:val="00906D1F"/>
    <w:rsid w:val="00915157"/>
    <w:rsid w:val="009155C1"/>
    <w:rsid w:val="00915B58"/>
    <w:rsid w:val="00915F00"/>
    <w:rsid w:val="009170F2"/>
    <w:rsid w:val="00917183"/>
    <w:rsid w:val="00917330"/>
    <w:rsid w:val="00917A19"/>
    <w:rsid w:val="009241C6"/>
    <w:rsid w:val="0092545E"/>
    <w:rsid w:val="00926D85"/>
    <w:rsid w:val="00927E8F"/>
    <w:rsid w:val="0093028F"/>
    <w:rsid w:val="00932DAB"/>
    <w:rsid w:val="0093382B"/>
    <w:rsid w:val="00937923"/>
    <w:rsid w:val="00937F9D"/>
    <w:rsid w:val="009406E1"/>
    <w:rsid w:val="00940B24"/>
    <w:rsid w:val="00941361"/>
    <w:rsid w:val="009426A0"/>
    <w:rsid w:val="00942C5E"/>
    <w:rsid w:val="009437D2"/>
    <w:rsid w:val="00943BFE"/>
    <w:rsid w:val="00943EA1"/>
    <w:rsid w:val="00943F78"/>
    <w:rsid w:val="0094499B"/>
    <w:rsid w:val="00946349"/>
    <w:rsid w:val="00946A5D"/>
    <w:rsid w:val="00947199"/>
    <w:rsid w:val="00947799"/>
    <w:rsid w:val="00947927"/>
    <w:rsid w:val="00950429"/>
    <w:rsid w:val="00951BB4"/>
    <w:rsid w:val="0095266A"/>
    <w:rsid w:val="009527DE"/>
    <w:rsid w:val="00953461"/>
    <w:rsid w:val="00957877"/>
    <w:rsid w:val="009602D7"/>
    <w:rsid w:val="0096045E"/>
    <w:rsid w:val="009659FA"/>
    <w:rsid w:val="00966DF4"/>
    <w:rsid w:val="00970986"/>
    <w:rsid w:val="00970D0C"/>
    <w:rsid w:val="0097278E"/>
    <w:rsid w:val="0097354B"/>
    <w:rsid w:val="009735C5"/>
    <w:rsid w:val="00975549"/>
    <w:rsid w:val="00975AF0"/>
    <w:rsid w:val="00980D32"/>
    <w:rsid w:val="00983F06"/>
    <w:rsid w:val="009873D9"/>
    <w:rsid w:val="00987CC1"/>
    <w:rsid w:val="00987D73"/>
    <w:rsid w:val="00987EE1"/>
    <w:rsid w:val="00990037"/>
    <w:rsid w:val="009924F9"/>
    <w:rsid w:val="0099383A"/>
    <w:rsid w:val="00995052"/>
    <w:rsid w:val="009969B8"/>
    <w:rsid w:val="009A3F6B"/>
    <w:rsid w:val="009A5100"/>
    <w:rsid w:val="009A7083"/>
    <w:rsid w:val="009B048C"/>
    <w:rsid w:val="009B055D"/>
    <w:rsid w:val="009B1C2D"/>
    <w:rsid w:val="009B3DE3"/>
    <w:rsid w:val="009B4609"/>
    <w:rsid w:val="009B5CE2"/>
    <w:rsid w:val="009B7AEF"/>
    <w:rsid w:val="009C188F"/>
    <w:rsid w:val="009C2757"/>
    <w:rsid w:val="009C50E6"/>
    <w:rsid w:val="009C6E9D"/>
    <w:rsid w:val="009C757E"/>
    <w:rsid w:val="009D4E0E"/>
    <w:rsid w:val="009D658F"/>
    <w:rsid w:val="009E09A5"/>
    <w:rsid w:val="009E3638"/>
    <w:rsid w:val="009E3703"/>
    <w:rsid w:val="009E5971"/>
    <w:rsid w:val="009E60A2"/>
    <w:rsid w:val="009F60CB"/>
    <w:rsid w:val="009F755B"/>
    <w:rsid w:val="009F7FAF"/>
    <w:rsid w:val="00A01320"/>
    <w:rsid w:val="00A022D3"/>
    <w:rsid w:val="00A0767E"/>
    <w:rsid w:val="00A1049B"/>
    <w:rsid w:val="00A1253B"/>
    <w:rsid w:val="00A16BE9"/>
    <w:rsid w:val="00A2172B"/>
    <w:rsid w:val="00A22B4B"/>
    <w:rsid w:val="00A3076F"/>
    <w:rsid w:val="00A30AC9"/>
    <w:rsid w:val="00A34448"/>
    <w:rsid w:val="00A34AA8"/>
    <w:rsid w:val="00A35916"/>
    <w:rsid w:val="00A36F15"/>
    <w:rsid w:val="00A37617"/>
    <w:rsid w:val="00A409B6"/>
    <w:rsid w:val="00A41CE8"/>
    <w:rsid w:val="00A44E77"/>
    <w:rsid w:val="00A46A83"/>
    <w:rsid w:val="00A47635"/>
    <w:rsid w:val="00A52960"/>
    <w:rsid w:val="00A529A2"/>
    <w:rsid w:val="00A532A4"/>
    <w:rsid w:val="00A54AAC"/>
    <w:rsid w:val="00A54BC2"/>
    <w:rsid w:val="00A562E9"/>
    <w:rsid w:val="00A57F15"/>
    <w:rsid w:val="00A610E8"/>
    <w:rsid w:val="00A62D3A"/>
    <w:rsid w:val="00A64644"/>
    <w:rsid w:val="00A64898"/>
    <w:rsid w:val="00A64D27"/>
    <w:rsid w:val="00A659A4"/>
    <w:rsid w:val="00A7153D"/>
    <w:rsid w:val="00A71AB3"/>
    <w:rsid w:val="00A71D09"/>
    <w:rsid w:val="00A72139"/>
    <w:rsid w:val="00A74623"/>
    <w:rsid w:val="00A74877"/>
    <w:rsid w:val="00A74BBF"/>
    <w:rsid w:val="00A75110"/>
    <w:rsid w:val="00A75882"/>
    <w:rsid w:val="00A80981"/>
    <w:rsid w:val="00A81311"/>
    <w:rsid w:val="00A8204E"/>
    <w:rsid w:val="00A8307E"/>
    <w:rsid w:val="00A85BC1"/>
    <w:rsid w:val="00A86318"/>
    <w:rsid w:val="00A92D52"/>
    <w:rsid w:val="00A93FAB"/>
    <w:rsid w:val="00A95DE1"/>
    <w:rsid w:val="00A9623F"/>
    <w:rsid w:val="00A96992"/>
    <w:rsid w:val="00A97DBF"/>
    <w:rsid w:val="00AA09BD"/>
    <w:rsid w:val="00AA20AF"/>
    <w:rsid w:val="00AA2E11"/>
    <w:rsid w:val="00AA446F"/>
    <w:rsid w:val="00AA5E30"/>
    <w:rsid w:val="00AB231F"/>
    <w:rsid w:val="00AB2C47"/>
    <w:rsid w:val="00AB405B"/>
    <w:rsid w:val="00AB4A02"/>
    <w:rsid w:val="00AB4A4A"/>
    <w:rsid w:val="00AB4DD0"/>
    <w:rsid w:val="00AB4F08"/>
    <w:rsid w:val="00AC1108"/>
    <w:rsid w:val="00AC234B"/>
    <w:rsid w:val="00AC38F3"/>
    <w:rsid w:val="00AC3A49"/>
    <w:rsid w:val="00AC42B7"/>
    <w:rsid w:val="00AC4679"/>
    <w:rsid w:val="00AC476A"/>
    <w:rsid w:val="00AC47CF"/>
    <w:rsid w:val="00AC4A68"/>
    <w:rsid w:val="00AC6187"/>
    <w:rsid w:val="00AC6CBE"/>
    <w:rsid w:val="00AC6E87"/>
    <w:rsid w:val="00AD2FDC"/>
    <w:rsid w:val="00AD5D4C"/>
    <w:rsid w:val="00AD630B"/>
    <w:rsid w:val="00AD630D"/>
    <w:rsid w:val="00AD6404"/>
    <w:rsid w:val="00AD6422"/>
    <w:rsid w:val="00AD78CF"/>
    <w:rsid w:val="00AD7EED"/>
    <w:rsid w:val="00AD7F5C"/>
    <w:rsid w:val="00AE087E"/>
    <w:rsid w:val="00AE2DB5"/>
    <w:rsid w:val="00AE30BE"/>
    <w:rsid w:val="00AE44B1"/>
    <w:rsid w:val="00AE4E8C"/>
    <w:rsid w:val="00AF06A3"/>
    <w:rsid w:val="00AF28EC"/>
    <w:rsid w:val="00AF28F0"/>
    <w:rsid w:val="00AF2FCF"/>
    <w:rsid w:val="00AF38AF"/>
    <w:rsid w:val="00AF645C"/>
    <w:rsid w:val="00AF7D53"/>
    <w:rsid w:val="00B0050E"/>
    <w:rsid w:val="00B02455"/>
    <w:rsid w:val="00B02D3B"/>
    <w:rsid w:val="00B02EA6"/>
    <w:rsid w:val="00B05AAD"/>
    <w:rsid w:val="00B05ACA"/>
    <w:rsid w:val="00B11441"/>
    <w:rsid w:val="00B137C7"/>
    <w:rsid w:val="00B1432C"/>
    <w:rsid w:val="00B1626C"/>
    <w:rsid w:val="00B20B14"/>
    <w:rsid w:val="00B25005"/>
    <w:rsid w:val="00B300D7"/>
    <w:rsid w:val="00B31023"/>
    <w:rsid w:val="00B32A96"/>
    <w:rsid w:val="00B32F27"/>
    <w:rsid w:val="00B340C2"/>
    <w:rsid w:val="00B354F5"/>
    <w:rsid w:val="00B355B3"/>
    <w:rsid w:val="00B35E5D"/>
    <w:rsid w:val="00B42CC9"/>
    <w:rsid w:val="00B477B5"/>
    <w:rsid w:val="00B54FC0"/>
    <w:rsid w:val="00B56345"/>
    <w:rsid w:val="00B604A0"/>
    <w:rsid w:val="00B60F52"/>
    <w:rsid w:val="00B61BF5"/>
    <w:rsid w:val="00B637F6"/>
    <w:rsid w:val="00B67123"/>
    <w:rsid w:val="00B750AD"/>
    <w:rsid w:val="00B77957"/>
    <w:rsid w:val="00B80E64"/>
    <w:rsid w:val="00B82A46"/>
    <w:rsid w:val="00B832B9"/>
    <w:rsid w:val="00B868A0"/>
    <w:rsid w:val="00B87075"/>
    <w:rsid w:val="00B91DCF"/>
    <w:rsid w:val="00B92DB0"/>
    <w:rsid w:val="00B93D43"/>
    <w:rsid w:val="00B953AC"/>
    <w:rsid w:val="00B95CCA"/>
    <w:rsid w:val="00B96040"/>
    <w:rsid w:val="00B96FDA"/>
    <w:rsid w:val="00BA0F9E"/>
    <w:rsid w:val="00BA11BB"/>
    <w:rsid w:val="00BA35D5"/>
    <w:rsid w:val="00BA3660"/>
    <w:rsid w:val="00BA3785"/>
    <w:rsid w:val="00BA386E"/>
    <w:rsid w:val="00BA5B40"/>
    <w:rsid w:val="00BA6644"/>
    <w:rsid w:val="00BA6A7A"/>
    <w:rsid w:val="00BA7863"/>
    <w:rsid w:val="00BB084B"/>
    <w:rsid w:val="00BB3BDC"/>
    <w:rsid w:val="00BB4A6A"/>
    <w:rsid w:val="00BB5F8B"/>
    <w:rsid w:val="00BB6D78"/>
    <w:rsid w:val="00BB76C9"/>
    <w:rsid w:val="00BC1587"/>
    <w:rsid w:val="00BC4004"/>
    <w:rsid w:val="00BD3938"/>
    <w:rsid w:val="00BD4089"/>
    <w:rsid w:val="00BD4266"/>
    <w:rsid w:val="00BD61A7"/>
    <w:rsid w:val="00BD640C"/>
    <w:rsid w:val="00BD7E63"/>
    <w:rsid w:val="00BE1F14"/>
    <w:rsid w:val="00BE4421"/>
    <w:rsid w:val="00BE513C"/>
    <w:rsid w:val="00BE5AD8"/>
    <w:rsid w:val="00BE7F42"/>
    <w:rsid w:val="00BF0DBF"/>
    <w:rsid w:val="00BF1807"/>
    <w:rsid w:val="00BF792D"/>
    <w:rsid w:val="00C01ACB"/>
    <w:rsid w:val="00C028DE"/>
    <w:rsid w:val="00C02B3F"/>
    <w:rsid w:val="00C044DB"/>
    <w:rsid w:val="00C04AB4"/>
    <w:rsid w:val="00C05B2D"/>
    <w:rsid w:val="00C074B5"/>
    <w:rsid w:val="00C07B36"/>
    <w:rsid w:val="00C07EFF"/>
    <w:rsid w:val="00C1116E"/>
    <w:rsid w:val="00C13127"/>
    <w:rsid w:val="00C13C80"/>
    <w:rsid w:val="00C1423E"/>
    <w:rsid w:val="00C21ED0"/>
    <w:rsid w:val="00C23824"/>
    <w:rsid w:val="00C244D9"/>
    <w:rsid w:val="00C2605D"/>
    <w:rsid w:val="00C31129"/>
    <w:rsid w:val="00C36D6C"/>
    <w:rsid w:val="00C42CD7"/>
    <w:rsid w:val="00C45A15"/>
    <w:rsid w:val="00C46C15"/>
    <w:rsid w:val="00C50359"/>
    <w:rsid w:val="00C54A15"/>
    <w:rsid w:val="00C54A79"/>
    <w:rsid w:val="00C561AA"/>
    <w:rsid w:val="00C5629A"/>
    <w:rsid w:val="00C60373"/>
    <w:rsid w:val="00C6194C"/>
    <w:rsid w:val="00C61C2D"/>
    <w:rsid w:val="00C636DF"/>
    <w:rsid w:val="00C7566E"/>
    <w:rsid w:val="00C77A04"/>
    <w:rsid w:val="00C80D7C"/>
    <w:rsid w:val="00C83798"/>
    <w:rsid w:val="00C84C3D"/>
    <w:rsid w:val="00C84E0E"/>
    <w:rsid w:val="00C85225"/>
    <w:rsid w:val="00C8587D"/>
    <w:rsid w:val="00C8649C"/>
    <w:rsid w:val="00C87303"/>
    <w:rsid w:val="00C918F3"/>
    <w:rsid w:val="00C91A49"/>
    <w:rsid w:val="00C932DA"/>
    <w:rsid w:val="00C95B41"/>
    <w:rsid w:val="00CA52EA"/>
    <w:rsid w:val="00CA622A"/>
    <w:rsid w:val="00CB37D1"/>
    <w:rsid w:val="00CB41B5"/>
    <w:rsid w:val="00CB774C"/>
    <w:rsid w:val="00CB7AD1"/>
    <w:rsid w:val="00CC1A1B"/>
    <w:rsid w:val="00CC217A"/>
    <w:rsid w:val="00CC23D8"/>
    <w:rsid w:val="00CC28C6"/>
    <w:rsid w:val="00CC4071"/>
    <w:rsid w:val="00CC5115"/>
    <w:rsid w:val="00CC7CC5"/>
    <w:rsid w:val="00CD0681"/>
    <w:rsid w:val="00CD0E1F"/>
    <w:rsid w:val="00CD117D"/>
    <w:rsid w:val="00CD3E8D"/>
    <w:rsid w:val="00CD4EBF"/>
    <w:rsid w:val="00CD774B"/>
    <w:rsid w:val="00CE304B"/>
    <w:rsid w:val="00CE33C6"/>
    <w:rsid w:val="00CE43F5"/>
    <w:rsid w:val="00CE7731"/>
    <w:rsid w:val="00CF0277"/>
    <w:rsid w:val="00CF530D"/>
    <w:rsid w:val="00CF6D4A"/>
    <w:rsid w:val="00CF7CF2"/>
    <w:rsid w:val="00D00697"/>
    <w:rsid w:val="00D00968"/>
    <w:rsid w:val="00D0423A"/>
    <w:rsid w:val="00D04923"/>
    <w:rsid w:val="00D04940"/>
    <w:rsid w:val="00D0504A"/>
    <w:rsid w:val="00D119D6"/>
    <w:rsid w:val="00D14A66"/>
    <w:rsid w:val="00D154C3"/>
    <w:rsid w:val="00D15C73"/>
    <w:rsid w:val="00D20A48"/>
    <w:rsid w:val="00D20B3F"/>
    <w:rsid w:val="00D21216"/>
    <w:rsid w:val="00D215E9"/>
    <w:rsid w:val="00D21EEB"/>
    <w:rsid w:val="00D2343A"/>
    <w:rsid w:val="00D26C1A"/>
    <w:rsid w:val="00D30085"/>
    <w:rsid w:val="00D30C50"/>
    <w:rsid w:val="00D3164E"/>
    <w:rsid w:val="00D320FD"/>
    <w:rsid w:val="00D32130"/>
    <w:rsid w:val="00D32568"/>
    <w:rsid w:val="00D32DE6"/>
    <w:rsid w:val="00D3516F"/>
    <w:rsid w:val="00D35A15"/>
    <w:rsid w:val="00D36B8E"/>
    <w:rsid w:val="00D41049"/>
    <w:rsid w:val="00D41DD5"/>
    <w:rsid w:val="00D420FF"/>
    <w:rsid w:val="00D4239F"/>
    <w:rsid w:val="00D42EF0"/>
    <w:rsid w:val="00D46E0B"/>
    <w:rsid w:val="00D475A5"/>
    <w:rsid w:val="00D50BE8"/>
    <w:rsid w:val="00D537DA"/>
    <w:rsid w:val="00D5505A"/>
    <w:rsid w:val="00D552A6"/>
    <w:rsid w:val="00D57987"/>
    <w:rsid w:val="00D57F45"/>
    <w:rsid w:val="00D60D1E"/>
    <w:rsid w:val="00D6126C"/>
    <w:rsid w:val="00D617A3"/>
    <w:rsid w:val="00D61AAB"/>
    <w:rsid w:val="00D62091"/>
    <w:rsid w:val="00D622B4"/>
    <w:rsid w:val="00D62882"/>
    <w:rsid w:val="00D63332"/>
    <w:rsid w:val="00D64169"/>
    <w:rsid w:val="00D73813"/>
    <w:rsid w:val="00D7496A"/>
    <w:rsid w:val="00D8046F"/>
    <w:rsid w:val="00D83B10"/>
    <w:rsid w:val="00D85F29"/>
    <w:rsid w:val="00D86C0F"/>
    <w:rsid w:val="00D87685"/>
    <w:rsid w:val="00D87C92"/>
    <w:rsid w:val="00D9061E"/>
    <w:rsid w:val="00D91B6F"/>
    <w:rsid w:val="00D92E6E"/>
    <w:rsid w:val="00D93713"/>
    <w:rsid w:val="00D93DC1"/>
    <w:rsid w:val="00D96063"/>
    <w:rsid w:val="00D975AB"/>
    <w:rsid w:val="00D97899"/>
    <w:rsid w:val="00DA1BC7"/>
    <w:rsid w:val="00DA1D1B"/>
    <w:rsid w:val="00DA2553"/>
    <w:rsid w:val="00DA2C74"/>
    <w:rsid w:val="00DA3629"/>
    <w:rsid w:val="00DA362C"/>
    <w:rsid w:val="00DA3A76"/>
    <w:rsid w:val="00DA4D9D"/>
    <w:rsid w:val="00DA4E22"/>
    <w:rsid w:val="00DA5557"/>
    <w:rsid w:val="00DA55B3"/>
    <w:rsid w:val="00DA5F77"/>
    <w:rsid w:val="00DA7DEA"/>
    <w:rsid w:val="00DB0307"/>
    <w:rsid w:val="00DB22D4"/>
    <w:rsid w:val="00DB3128"/>
    <w:rsid w:val="00DB4513"/>
    <w:rsid w:val="00DB59C8"/>
    <w:rsid w:val="00DB5F81"/>
    <w:rsid w:val="00DB7739"/>
    <w:rsid w:val="00DC080E"/>
    <w:rsid w:val="00DC1001"/>
    <w:rsid w:val="00DC5868"/>
    <w:rsid w:val="00DC5D2E"/>
    <w:rsid w:val="00DC6AFC"/>
    <w:rsid w:val="00DC721A"/>
    <w:rsid w:val="00DD46EB"/>
    <w:rsid w:val="00DD4C16"/>
    <w:rsid w:val="00DD7B07"/>
    <w:rsid w:val="00DE08BC"/>
    <w:rsid w:val="00DE117A"/>
    <w:rsid w:val="00DE1B06"/>
    <w:rsid w:val="00DE1DD7"/>
    <w:rsid w:val="00DE355B"/>
    <w:rsid w:val="00DE57EE"/>
    <w:rsid w:val="00DE63A3"/>
    <w:rsid w:val="00DE6880"/>
    <w:rsid w:val="00DE6FA5"/>
    <w:rsid w:val="00DE7FF4"/>
    <w:rsid w:val="00DF1DB9"/>
    <w:rsid w:val="00DF1FA4"/>
    <w:rsid w:val="00DF4B1E"/>
    <w:rsid w:val="00DF569D"/>
    <w:rsid w:val="00DF690B"/>
    <w:rsid w:val="00DF7238"/>
    <w:rsid w:val="00E020C7"/>
    <w:rsid w:val="00E02A37"/>
    <w:rsid w:val="00E03D74"/>
    <w:rsid w:val="00E07445"/>
    <w:rsid w:val="00E1472A"/>
    <w:rsid w:val="00E14F4C"/>
    <w:rsid w:val="00E15231"/>
    <w:rsid w:val="00E16322"/>
    <w:rsid w:val="00E17077"/>
    <w:rsid w:val="00E22786"/>
    <w:rsid w:val="00E260DD"/>
    <w:rsid w:val="00E26CF4"/>
    <w:rsid w:val="00E26ECC"/>
    <w:rsid w:val="00E310AA"/>
    <w:rsid w:val="00E3266B"/>
    <w:rsid w:val="00E3276B"/>
    <w:rsid w:val="00E32EBF"/>
    <w:rsid w:val="00E334BE"/>
    <w:rsid w:val="00E3577F"/>
    <w:rsid w:val="00E37019"/>
    <w:rsid w:val="00E37CB9"/>
    <w:rsid w:val="00E43ECD"/>
    <w:rsid w:val="00E44847"/>
    <w:rsid w:val="00E45307"/>
    <w:rsid w:val="00E5386B"/>
    <w:rsid w:val="00E5794B"/>
    <w:rsid w:val="00E62EC1"/>
    <w:rsid w:val="00E63EF8"/>
    <w:rsid w:val="00E6493A"/>
    <w:rsid w:val="00E66868"/>
    <w:rsid w:val="00E71527"/>
    <w:rsid w:val="00E7393A"/>
    <w:rsid w:val="00E740B6"/>
    <w:rsid w:val="00E749FD"/>
    <w:rsid w:val="00E75F78"/>
    <w:rsid w:val="00E76BAD"/>
    <w:rsid w:val="00E80381"/>
    <w:rsid w:val="00E809A4"/>
    <w:rsid w:val="00E81293"/>
    <w:rsid w:val="00E817F7"/>
    <w:rsid w:val="00E81D7E"/>
    <w:rsid w:val="00E81E8E"/>
    <w:rsid w:val="00E82521"/>
    <w:rsid w:val="00E82CC0"/>
    <w:rsid w:val="00E83ACA"/>
    <w:rsid w:val="00E856C5"/>
    <w:rsid w:val="00E85EF0"/>
    <w:rsid w:val="00E90590"/>
    <w:rsid w:val="00E905DC"/>
    <w:rsid w:val="00E90F1F"/>
    <w:rsid w:val="00E91699"/>
    <w:rsid w:val="00E91CEC"/>
    <w:rsid w:val="00E92F24"/>
    <w:rsid w:val="00E933C2"/>
    <w:rsid w:val="00E936B2"/>
    <w:rsid w:val="00E93DB6"/>
    <w:rsid w:val="00E96E1B"/>
    <w:rsid w:val="00E977F1"/>
    <w:rsid w:val="00EA036C"/>
    <w:rsid w:val="00EA1CDA"/>
    <w:rsid w:val="00EA1DCA"/>
    <w:rsid w:val="00EA2666"/>
    <w:rsid w:val="00EA26DD"/>
    <w:rsid w:val="00EA544D"/>
    <w:rsid w:val="00EB0332"/>
    <w:rsid w:val="00EB0757"/>
    <w:rsid w:val="00EB3E04"/>
    <w:rsid w:val="00EB56F5"/>
    <w:rsid w:val="00EB6968"/>
    <w:rsid w:val="00EB7561"/>
    <w:rsid w:val="00EC0F5A"/>
    <w:rsid w:val="00EC1220"/>
    <w:rsid w:val="00EC1F55"/>
    <w:rsid w:val="00EC5805"/>
    <w:rsid w:val="00EC7445"/>
    <w:rsid w:val="00ED0C25"/>
    <w:rsid w:val="00ED2FA5"/>
    <w:rsid w:val="00ED486E"/>
    <w:rsid w:val="00ED5552"/>
    <w:rsid w:val="00ED60D4"/>
    <w:rsid w:val="00EE1309"/>
    <w:rsid w:val="00EE31EB"/>
    <w:rsid w:val="00EE3240"/>
    <w:rsid w:val="00EE409C"/>
    <w:rsid w:val="00EE5952"/>
    <w:rsid w:val="00EE7E5C"/>
    <w:rsid w:val="00EF20F9"/>
    <w:rsid w:val="00EF2196"/>
    <w:rsid w:val="00EF30AB"/>
    <w:rsid w:val="00EF3D20"/>
    <w:rsid w:val="00EF4096"/>
    <w:rsid w:val="00EF4403"/>
    <w:rsid w:val="00EF4DBE"/>
    <w:rsid w:val="00F002A4"/>
    <w:rsid w:val="00F00AAB"/>
    <w:rsid w:val="00F02E7D"/>
    <w:rsid w:val="00F051E0"/>
    <w:rsid w:val="00F0687A"/>
    <w:rsid w:val="00F06AFB"/>
    <w:rsid w:val="00F06C68"/>
    <w:rsid w:val="00F06EC7"/>
    <w:rsid w:val="00F06FEF"/>
    <w:rsid w:val="00F07853"/>
    <w:rsid w:val="00F1453B"/>
    <w:rsid w:val="00F20631"/>
    <w:rsid w:val="00F21861"/>
    <w:rsid w:val="00F2230F"/>
    <w:rsid w:val="00F22479"/>
    <w:rsid w:val="00F2321D"/>
    <w:rsid w:val="00F2378F"/>
    <w:rsid w:val="00F23C3B"/>
    <w:rsid w:val="00F308D1"/>
    <w:rsid w:val="00F30BDC"/>
    <w:rsid w:val="00F33245"/>
    <w:rsid w:val="00F333A7"/>
    <w:rsid w:val="00F356FF"/>
    <w:rsid w:val="00F35AE0"/>
    <w:rsid w:val="00F35C43"/>
    <w:rsid w:val="00F40FDF"/>
    <w:rsid w:val="00F4155E"/>
    <w:rsid w:val="00F41AEE"/>
    <w:rsid w:val="00F4381F"/>
    <w:rsid w:val="00F44912"/>
    <w:rsid w:val="00F44C55"/>
    <w:rsid w:val="00F47EA4"/>
    <w:rsid w:val="00F52646"/>
    <w:rsid w:val="00F52A29"/>
    <w:rsid w:val="00F53F71"/>
    <w:rsid w:val="00F54E48"/>
    <w:rsid w:val="00F57A58"/>
    <w:rsid w:val="00F615EC"/>
    <w:rsid w:val="00F646A0"/>
    <w:rsid w:val="00F64AA0"/>
    <w:rsid w:val="00F65056"/>
    <w:rsid w:val="00F6546F"/>
    <w:rsid w:val="00F659AE"/>
    <w:rsid w:val="00F700CF"/>
    <w:rsid w:val="00F73012"/>
    <w:rsid w:val="00F73B18"/>
    <w:rsid w:val="00F7412F"/>
    <w:rsid w:val="00F74FF9"/>
    <w:rsid w:val="00F75AB2"/>
    <w:rsid w:val="00F76B7C"/>
    <w:rsid w:val="00F82762"/>
    <w:rsid w:val="00F8327C"/>
    <w:rsid w:val="00F8359E"/>
    <w:rsid w:val="00F84FA9"/>
    <w:rsid w:val="00F87926"/>
    <w:rsid w:val="00F87A0D"/>
    <w:rsid w:val="00F91CEA"/>
    <w:rsid w:val="00F91E0A"/>
    <w:rsid w:val="00F92DB8"/>
    <w:rsid w:val="00F93884"/>
    <w:rsid w:val="00F93C2E"/>
    <w:rsid w:val="00F9555D"/>
    <w:rsid w:val="00F9578A"/>
    <w:rsid w:val="00F95D0F"/>
    <w:rsid w:val="00F96BC5"/>
    <w:rsid w:val="00F97532"/>
    <w:rsid w:val="00FA13A0"/>
    <w:rsid w:val="00FA19F2"/>
    <w:rsid w:val="00FA2A39"/>
    <w:rsid w:val="00FA2FEF"/>
    <w:rsid w:val="00FA59D7"/>
    <w:rsid w:val="00FA607F"/>
    <w:rsid w:val="00FA6969"/>
    <w:rsid w:val="00FB0242"/>
    <w:rsid w:val="00FB2BB6"/>
    <w:rsid w:val="00FB5C56"/>
    <w:rsid w:val="00FB649A"/>
    <w:rsid w:val="00FB6FAC"/>
    <w:rsid w:val="00FC08F4"/>
    <w:rsid w:val="00FC1040"/>
    <w:rsid w:val="00FC31C3"/>
    <w:rsid w:val="00FD0BAA"/>
    <w:rsid w:val="00FD407B"/>
    <w:rsid w:val="00FD5563"/>
    <w:rsid w:val="00FD5AA1"/>
    <w:rsid w:val="00FD5D1C"/>
    <w:rsid w:val="00FD65EE"/>
    <w:rsid w:val="00FD7F48"/>
    <w:rsid w:val="00FE79EC"/>
    <w:rsid w:val="00FF071B"/>
    <w:rsid w:val="00FF0A29"/>
    <w:rsid w:val="00FF3223"/>
    <w:rsid w:val="00FF5105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E3"/>
  </w:style>
  <w:style w:type="paragraph" w:styleId="Footer">
    <w:name w:val="footer"/>
    <w:basedOn w:val="Normal"/>
    <w:link w:val="FooterChar"/>
    <w:uiPriority w:val="99"/>
    <w:unhideWhenUsed/>
    <w:rsid w:val="007F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E3"/>
  </w:style>
  <w:style w:type="character" w:styleId="Hyperlink">
    <w:name w:val="Hyperlink"/>
    <w:basedOn w:val="DefaultParagraphFont"/>
    <w:uiPriority w:val="99"/>
    <w:unhideWhenUsed/>
    <w:rsid w:val="007F2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E3"/>
  </w:style>
  <w:style w:type="paragraph" w:styleId="Footer">
    <w:name w:val="footer"/>
    <w:basedOn w:val="Normal"/>
    <w:link w:val="FooterChar"/>
    <w:uiPriority w:val="99"/>
    <w:unhideWhenUsed/>
    <w:rsid w:val="007F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E3"/>
  </w:style>
  <w:style w:type="character" w:styleId="Hyperlink">
    <w:name w:val="Hyperlink"/>
    <w:basedOn w:val="DefaultParagraphFont"/>
    <w:uiPriority w:val="99"/>
    <w:unhideWhenUsed/>
    <w:rsid w:val="007F2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cib_benin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3709</Characters>
  <Application>Microsoft Office Word</Application>
  <DocSecurity>0</DocSecurity>
  <Lines>52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4309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mailto:pascib_benin@yahoo.fr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ATIDEGLA 12</dc:creator>
  <cp:lastModifiedBy>Elisa Desbordes-Cisse</cp:lastModifiedBy>
  <cp:revision>2</cp:revision>
  <cp:lastPrinted>2014-01-17T16:27:00Z</cp:lastPrinted>
  <dcterms:created xsi:type="dcterms:W3CDTF">2014-01-21T21:11:00Z</dcterms:created>
  <dcterms:modified xsi:type="dcterms:W3CDTF">2014-01-21T21:11:00Z</dcterms:modified>
</cp:coreProperties>
</file>